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241F" w14:textId="77777777" w:rsidR="00F06F80" w:rsidRPr="00D65E1A" w:rsidRDefault="00F06F80" w:rsidP="00F06F80">
      <w:pPr>
        <w:rPr>
          <w:rFonts w:ascii="Lato" w:hAnsi="Lato"/>
          <w:b/>
          <w:sz w:val="20"/>
          <w:szCs w:val="20"/>
        </w:rPr>
      </w:pPr>
    </w:p>
    <w:p w14:paraId="77F7AA77" w14:textId="6BEAF550" w:rsidR="00F06F80" w:rsidRPr="002B0701" w:rsidRDefault="00E94645" w:rsidP="00E94645">
      <w:pPr>
        <w:ind w:right="284"/>
        <w:rPr>
          <w:rFonts w:ascii="Raleway" w:hAnsi="Raleway"/>
        </w:rPr>
      </w:pPr>
      <w:r w:rsidRPr="002B0701">
        <w:rPr>
          <w:rFonts w:ascii="Raleway" w:hAnsi="Raleway" w:cs="Arial"/>
          <w:lang w:val="en-US"/>
        </w:rPr>
        <w:t xml:space="preserve">                      </w:t>
      </w:r>
      <w:r w:rsidRPr="002B0701">
        <w:rPr>
          <w:rFonts w:ascii="Raleway" w:hAnsi="Raleway"/>
          <w:noProof/>
        </w:rPr>
        <w:drawing>
          <wp:inline distT="0" distB="0" distL="0" distR="0" wp14:anchorId="21C900D4" wp14:editId="37317D4A">
            <wp:extent cx="4279350" cy="5707380"/>
            <wp:effectExtent l="0" t="0" r="6985" b="7620"/>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282500" cy="5711581"/>
                    </a:xfrm>
                    <a:prstGeom prst="rect">
                      <a:avLst/>
                    </a:prstGeom>
                  </pic:spPr>
                </pic:pic>
              </a:graphicData>
            </a:graphic>
          </wp:inline>
        </w:drawing>
      </w:r>
      <w:r w:rsidR="00F06F80" w:rsidRPr="002B0701">
        <w:rPr>
          <w:rFonts w:ascii="Raleway" w:hAnsi="Raleway" w:cs="Arial"/>
          <w:lang w:val="en-US"/>
        </w:rPr>
        <w:br w:type="page"/>
      </w:r>
    </w:p>
    <w:p w14:paraId="0601F85F" w14:textId="0B3319EC" w:rsidR="00F06F80" w:rsidRPr="002B0701" w:rsidRDefault="00F06F80" w:rsidP="00F06F80">
      <w:pPr>
        <w:pStyle w:val="Heading1"/>
        <w:rPr>
          <w:rFonts w:ascii="Raleway" w:hAnsi="Raleway"/>
        </w:rPr>
      </w:pPr>
      <w:r w:rsidRPr="002B0701">
        <w:rPr>
          <w:rFonts w:ascii="Raleway" w:hAnsi="Raleway"/>
        </w:rPr>
        <w:lastRenderedPageBreak/>
        <w:t xml:space="preserve">Equal opportunities </w:t>
      </w:r>
    </w:p>
    <w:p w14:paraId="14A20644" w14:textId="06C862CD" w:rsidR="00F06F80" w:rsidRPr="002B0701" w:rsidRDefault="00353151" w:rsidP="00F06F80">
      <w:pPr>
        <w:rPr>
          <w:rFonts w:ascii="Raleway" w:hAnsi="Raleway" w:cs="Arial"/>
          <w:sz w:val="20"/>
          <w:szCs w:val="20"/>
        </w:rPr>
      </w:pPr>
      <w:r w:rsidRPr="002B0701">
        <w:rPr>
          <w:rFonts w:ascii="Raleway" w:hAnsi="Raleway" w:cs="Arial"/>
          <w:sz w:val="20"/>
          <w:szCs w:val="20"/>
        </w:rPr>
        <w:t xml:space="preserve">Teach and Connect Ltd </w:t>
      </w:r>
      <w:r w:rsidR="00F06F80" w:rsidRPr="002B0701">
        <w:rPr>
          <w:rFonts w:ascii="Raleway" w:hAnsi="Raleway" w:cs="Arial"/>
          <w:sz w:val="20"/>
          <w:szCs w:val="20"/>
        </w:rPr>
        <w:t xml:space="preserve">is committed to a policy of equal opportunities for all work seekers and shall </w:t>
      </w:r>
      <w:proofErr w:type="gramStart"/>
      <w:r w:rsidR="00F06F80" w:rsidRPr="002B0701">
        <w:rPr>
          <w:rFonts w:ascii="Raleway" w:hAnsi="Raleway" w:cs="Arial"/>
          <w:sz w:val="20"/>
          <w:szCs w:val="20"/>
        </w:rPr>
        <w:t>adhere to such a policy at all times</w:t>
      </w:r>
      <w:proofErr w:type="gramEnd"/>
      <w:r w:rsidR="00F06F80" w:rsidRPr="002B0701">
        <w:rPr>
          <w:rFonts w:ascii="Raleway" w:hAnsi="Raleway" w:cs="Arial"/>
          <w:sz w:val="20"/>
          <w:szCs w:val="20"/>
        </w:rPr>
        <w:t xml:space="preserve"> and will review on an on-going basis on all aspects of recruitment to avoid unlawful or undesirable discrimination. We will treat everyone equally irrespective of sex, sexual orientation, gender reassignment, marital or civil partnership status, age, disability, colour, race, nationality, ethnic or national origin, religion or belief, political beliefs or membership or non-membership of a trade union and we place an obligation upon all staff to respect and act in accordance with the policy. </w:t>
      </w:r>
    </w:p>
    <w:p w14:paraId="26C54E69" w14:textId="77777777" w:rsidR="00F06F80" w:rsidRPr="002B0701" w:rsidRDefault="00F06F80" w:rsidP="00F06F80">
      <w:pPr>
        <w:rPr>
          <w:rFonts w:ascii="Raleway" w:hAnsi="Raleway" w:cs="Arial"/>
          <w:sz w:val="20"/>
          <w:szCs w:val="20"/>
        </w:rPr>
      </w:pPr>
    </w:p>
    <w:p w14:paraId="26D7298F" w14:textId="7330770A" w:rsidR="00F06F80" w:rsidRPr="002B0701" w:rsidRDefault="00353151" w:rsidP="00F06F80">
      <w:pPr>
        <w:rPr>
          <w:rFonts w:ascii="Raleway" w:hAnsi="Raleway" w:cs="Arial"/>
          <w:sz w:val="20"/>
          <w:szCs w:val="20"/>
        </w:rPr>
      </w:pPr>
      <w:r w:rsidRPr="002B0701">
        <w:rPr>
          <w:rFonts w:ascii="Raleway" w:hAnsi="Raleway" w:cs="Arial"/>
          <w:sz w:val="20"/>
          <w:szCs w:val="20"/>
        </w:rPr>
        <w:t xml:space="preserve">Teach and Connect Ltd </w:t>
      </w:r>
      <w:r w:rsidR="00F06F80" w:rsidRPr="002B0701">
        <w:rPr>
          <w:rFonts w:ascii="Raleway" w:hAnsi="Raleway" w:cs="Arial"/>
          <w:sz w:val="20"/>
          <w:szCs w:val="20"/>
        </w:rPr>
        <w:t xml:space="preserve">shall not discriminate unlawfully when deciding which candidate/temporary worker is submitted for a vacancy or assignment, or in any terms of employment or terms of engagement for temporary workers. </w:t>
      </w:r>
      <w:r w:rsidRPr="002B0701">
        <w:rPr>
          <w:rFonts w:ascii="Raleway" w:hAnsi="Raleway" w:cs="Arial"/>
          <w:sz w:val="20"/>
          <w:szCs w:val="20"/>
        </w:rPr>
        <w:t xml:space="preserve">Teach and Connect Ltd </w:t>
      </w:r>
      <w:r w:rsidR="00F06F80" w:rsidRPr="002B0701">
        <w:rPr>
          <w:rFonts w:ascii="Raleway" w:hAnsi="Raleway" w:cs="Arial"/>
          <w:sz w:val="20"/>
          <w:szCs w:val="20"/>
        </w:rPr>
        <w:t xml:space="preserve">will ensure that each candidate is assessed only in accordance with the candidate’s merits, </w:t>
      </w:r>
      <w:proofErr w:type="gramStart"/>
      <w:r w:rsidR="00F06F80" w:rsidRPr="002B0701">
        <w:rPr>
          <w:rFonts w:ascii="Raleway" w:hAnsi="Raleway" w:cs="Arial"/>
          <w:sz w:val="20"/>
          <w:szCs w:val="20"/>
        </w:rPr>
        <w:t>qualification</w:t>
      </w:r>
      <w:proofErr w:type="gramEnd"/>
      <w:r w:rsidR="00F06F80" w:rsidRPr="002B0701">
        <w:rPr>
          <w:rFonts w:ascii="Raleway" w:hAnsi="Raleway" w:cs="Arial"/>
          <w:sz w:val="20"/>
          <w:szCs w:val="20"/>
        </w:rPr>
        <w:t xml:space="preserve"> and ability to perform the relevant duties required by the particular vacancy.</w:t>
      </w:r>
    </w:p>
    <w:p w14:paraId="27621809" w14:textId="77777777" w:rsidR="00F06F80" w:rsidRPr="002B0701" w:rsidRDefault="00F06F80" w:rsidP="00F06F80">
      <w:pPr>
        <w:jc w:val="both"/>
        <w:rPr>
          <w:rFonts w:ascii="Raleway" w:hAnsi="Raleway" w:cs="Arial"/>
        </w:rPr>
      </w:pPr>
    </w:p>
    <w:p w14:paraId="7940D6E0" w14:textId="77777777" w:rsidR="00F06F80" w:rsidRPr="002B0701" w:rsidRDefault="00F06F80" w:rsidP="00F06F80">
      <w:pPr>
        <w:pStyle w:val="Heading1"/>
        <w:rPr>
          <w:rFonts w:ascii="Raleway" w:hAnsi="Raleway"/>
        </w:rPr>
      </w:pPr>
      <w:r w:rsidRPr="002B0701">
        <w:rPr>
          <w:rFonts w:ascii="Raleway" w:hAnsi="Raleway"/>
        </w:rPr>
        <w:t>Candidate/ temporary worker and intermediary details</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680"/>
        <w:gridCol w:w="3120"/>
        <w:gridCol w:w="1560"/>
      </w:tblGrid>
      <w:tr w:rsidR="002B0701" w:rsidRPr="002B0701" w14:paraId="3D4CF947" w14:textId="77777777" w:rsidTr="002B0701">
        <w:trPr>
          <w:tblHeader/>
        </w:trPr>
        <w:tc>
          <w:tcPr>
            <w:tcW w:w="4678" w:type="dxa"/>
            <w:tcBorders>
              <w:top w:val="single" w:sz="6" w:space="0" w:color="auto"/>
              <w:left w:val="single" w:sz="4" w:space="0" w:color="auto"/>
              <w:bottom w:val="single" w:sz="6" w:space="0" w:color="auto"/>
              <w:right w:val="single" w:sz="6" w:space="0" w:color="auto"/>
            </w:tcBorders>
            <w:shd w:val="clear" w:color="auto" w:fill="C6D9F1"/>
            <w:hideMark/>
          </w:tcPr>
          <w:p w14:paraId="48C1F7CD" w14:textId="77777777" w:rsidR="002B0701" w:rsidRPr="002B0701" w:rsidRDefault="002B0701">
            <w:pPr>
              <w:spacing w:line="256" w:lineRule="auto"/>
              <w:rPr>
                <w:rFonts w:ascii="Raleway" w:hAnsi="Raleway"/>
                <w:b/>
              </w:rPr>
            </w:pPr>
            <w:r w:rsidRPr="002B0701">
              <w:rPr>
                <w:rFonts w:ascii="Raleway" w:hAnsi="Raleway"/>
                <w:b/>
              </w:rPr>
              <w:t>Information required</w:t>
            </w:r>
          </w:p>
        </w:tc>
        <w:tc>
          <w:tcPr>
            <w:tcW w:w="3119" w:type="dxa"/>
            <w:tcBorders>
              <w:top w:val="single" w:sz="6" w:space="0" w:color="auto"/>
              <w:left w:val="single" w:sz="6" w:space="0" w:color="auto"/>
              <w:bottom w:val="single" w:sz="6" w:space="0" w:color="auto"/>
              <w:right w:val="single" w:sz="6" w:space="0" w:color="auto"/>
            </w:tcBorders>
            <w:shd w:val="clear" w:color="auto" w:fill="C6D9F1"/>
            <w:hideMark/>
          </w:tcPr>
          <w:p w14:paraId="544C4598" w14:textId="77777777" w:rsidR="002B0701" w:rsidRPr="002B0701" w:rsidRDefault="002B0701">
            <w:pPr>
              <w:spacing w:line="256" w:lineRule="auto"/>
              <w:rPr>
                <w:rFonts w:ascii="Raleway" w:hAnsi="Raleway"/>
                <w:b/>
              </w:rPr>
            </w:pPr>
            <w:r w:rsidRPr="002B0701">
              <w:rPr>
                <w:rFonts w:ascii="Raleway" w:hAnsi="Raleway"/>
                <w:b/>
              </w:rPr>
              <w:t>Details</w:t>
            </w:r>
          </w:p>
          <w:p w14:paraId="0D16B50F" w14:textId="45B5E5EF" w:rsidR="002B0701" w:rsidRPr="002B0701" w:rsidRDefault="002B0701">
            <w:pPr>
              <w:spacing w:line="256" w:lineRule="auto"/>
              <w:rPr>
                <w:rFonts w:ascii="Raleway" w:hAnsi="Raleway"/>
                <w:b/>
              </w:rPr>
            </w:pPr>
          </w:p>
        </w:tc>
        <w:tc>
          <w:tcPr>
            <w:tcW w:w="1559" w:type="dxa"/>
            <w:tcBorders>
              <w:top w:val="single" w:sz="6" w:space="0" w:color="auto"/>
              <w:left w:val="single" w:sz="6" w:space="0" w:color="auto"/>
              <w:bottom w:val="single" w:sz="6" w:space="0" w:color="auto"/>
              <w:right w:val="single" w:sz="4" w:space="0" w:color="auto"/>
            </w:tcBorders>
            <w:shd w:val="clear" w:color="auto" w:fill="C6D9F1"/>
            <w:hideMark/>
          </w:tcPr>
          <w:p w14:paraId="3B2CB5F3" w14:textId="77777777" w:rsidR="002B0701" w:rsidRPr="002B0701" w:rsidRDefault="002B0701">
            <w:pPr>
              <w:spacing w:line="256" w:lineRule="auto"/>
              <w:rPr>
                <w:rFonts w:ascii="Raleway" w:hAnsi="Raleway"/>
                <w:b/>
              </w:rPr>
            </w:pPr>
            <w:r w:rsidRPr="002B0701">
              <w:rPr>
                <w:rFonts w:ascii="Raleway" w:hAnsi="Raleway"/>
                <w:b/>
              </w:rPr>
              <w:t>Date of check</w:t>
            </w:r>
          </w:p>
        </w:tc>
      </w:tr>
      <w:tr w:rsidR="002B0701" w:rsidRPr="002B0701" w14:paraId="4B4E4526" w14:textId="77777777" w:rsidTr="002B0701">
        <w:tc>
          <w:tcPr>
            <w:tcW w:w="9356" w:type="dxa"/>
            <w:gridSpan w:val="3"/>
            <w:tcBorders>
              <w:top w:val="single" w:sz="6" w:space="0" w:color="auto"/>
              <w:left w:val="single" w:sz="4" w:space="0" w:color="auto"/>
              <w:bottom w:val="single" w:sz="6" w:space="0" w:color="auto"/>
              <w:right w:val="single" w:sz="4" w:space="0" w:color="auto"/>
            </w:tcBorders>
            <w:shd w:val="clear" w:color="auto" w:fill="DBE5F1"/>
          </w:tcPr>
          <w:p w14:paraId="4D03F601" w14:textId="77777777" w:rsidR="002B0701" w:rsidRPr="002B0701" w:rsidRDefault="002B0701">
            <w:pPr>
              <w:spacing w:line="256" w:lineRule="auto"/>
              <w:rPr>
                <w:rFonts w:ascii="Raleway" w:hAnsi="Raleway"/>
                <w:b/>
              </w:rPr>
            </w:pPr>
            <w:r w:rsidRPr="002B0701">
              <w:rPr>
                <w:rFonts w:ascii="Raleway" w:hAnsi="Raleway"/>
                <w:b/>
              </w:rPr>
              <w:t xml:space="preserve">Worker details </w:t>
            </w:r>
          </w:p>
          <w:p w14:paraId="2C015CB5" w14:textId="77777777" w:rsidR="002B0701" w:rsidRPr="002B0701" w:rsidRDefault="002B0701">
            <w:pPr>
              <w:spacing w:line="256" w:lineRule="auto"/>
              <w:rPr>
                <w:rFonts w:ascii="Raleway" w:hAnsi="Raleway"/>
              </w:rPr>
            </w:pPr>
          </w:p>
        </w:tc>
      </w:tr>
      <w:tr w:rsidR="002B0701" w:rsidRPr="002B0701" w14:paraId="57E4783C" w14:textId="77777777" w:rsidTr="002B0701">
        <w:tc>
          <w:tcPr>
            <w:tcW w:w="4678" w:type="dxa"/>
            <w:tcBorders>
              <w:top w:val="single" w:sz="6" w:space="0" w:color="auto"/>
              <w:left w:val="single" w:sz="4" w:space="0" w:color="auto"/>
              <w:bottom w:val="single" w:sz="6" w:space="0" w:color="auto"/>
              <w:right w:val="single" w:sz="6" w:space="0" w:color="auto"/>
            </w:tcBorders>
          </w:tcPr>
          <w:p w14:paraId="14BFA1E4" w14:textId="77777777" w:rsidR="002B0701" w:rsidRPr="002B0701" w:rsidRDefault="002B0701" w:rsidP="002B0701">
            <w:pPr>
              <w:pStyle w:val="ListParagraph"/>
              <w:numPr>
                <w:ilvl w:val="0"/>
                <w:numId w:val="74"/>
              </w:numPr>
              <w:tabs>
                <w:tab w:val="left" w:pos="4420"/>
              </w:tabs>
              <w:spacing w:line="256" w:lineRule="auto"/>
              <w:jc w:val="left"/>
              <w:rPr>
                <w:rFonts w:ascii="Raleway" w:hAnsi="Raleway"/>
                <w:color w:val="0D133D"/>
              </w:rPr>
            </w:pPr>
            <w:r w:rsidRPr="002B0701">
              <w:rPr>
                <w:rFonts w:ascii="Raleway" w:hAnsi="Raleway"/>
                <w:color w:val="0D133D"/>
              </w:rPr>
              <w:t>Name (first and last names are mandatory, middle names are optional)</w:t>
            </w:r>
          </w:p>
          <w:p w14:paraId="16B26E90" w14:textId="77777777" w:rsidR="002B0701" w:rsidRPr="002B0701" w:rsidRDefault="002B0701">
            <w:pPr>
              <w:tabs>
                <w:tab w:val="left" w:pos="4420"/>
              </w:tabs>
              <w:spacing w:line="256" w:lineRule="auto"/>
              <w:rPr>
                <w:rFonts w:ascii="Raleway" w:hAnsi="Raleway"/>
                <w:color w:val="0D133D"/>
                <w:sz w:val="20"/>
                <w:szCs w:val="20"/>
              </w:rPr>
            </w:pPr>
          </w:p>
        </w:tc>
        <w:tc>
          <w:tcPr>
            <w:tcW w:w="3119" w:type="dxa"/>
            <w:tcBorders>
              <w:top w:val="single" w:sz="6" w:space="0" w:color="auto"/>
              <w:left w:val="single" w:sz="6" w:space="0" w:color="auto"/>
              <w:bottom w:val="single" w:sz="6" w:space="0" w:color="auto"/>
              <w:right w:val="single" w:sz="6" w:space="0" w:color="auto"/>
            </w:tcBorders>
            <w:hideMark/>
          </w:tcPr>
          <w:p w14:paraId="56484FC5" w14:textId="330EEF2B" w:rsidR="002B0701" w:rsidRPr="002B0701" w:rsidRDefault="002B0701">
            <w:pPr>
              <w:spacing w:line="256" w:lineRule="auto"/>
              <w:rPr>
                <w:rFonts w:ascii="Raleway" w:hAnsi="Raleway"/>
                <w:color w:val="0D133D"/>
                <w:sz w:val="20"/>
                <w:szCs w:val="20"/>
              </w:rPr>
            </w:pPr>
          </w:p>
        </w:tc>
        <w:tc>
          <w:tcPr>
            <w:tcW w:w="1559" w:type="dxa"/>
            <w:tcBorders>
              <w:top w:val="single" w:sz="6" w:space="0" w:color="auto"/>
              <w:left w:val="single" w:sz="6" w:space="0" w:color="auto"/>
              <w:bottom w:val="single" w:sz="6" w:space="0" w:color="auto"/>
              <w:right w:val="single" w:sz="4" w:space="0" w:color="auto"/>
            </w:tcBorders>
          </w:tcPr>
          <w:p w14:paraId="2F292105" w14:textId="77777777" w:rsidR="002B0701" w:rsidRPr="002B0701" w:rsidRDefault="002B0701">
            <w:pPr>
              <w:spacing w:line="256" w:lineRule="auto"/>
              <w:rPr>
                <w:rFonts w:ascii="Raleway" w:hAnsi="Raleway"/>
              </w:rPr>
            </w:pPr>
          </w:p>
        </w:tc>
      </w:tr>
      <w:tr w:rsidR="002B0701" w:rsidRPr="002B0701" w14:paraId="44E71C90" w14:textId="77777777" w:rsidTr="002B0701">
        <w:tc>
          <w:tcPr>
            <w:tcW w:w="4678" w:type="dxa"/>
            <w:tcBorders>
              <w:top w:val="single" w:sz="6" w:space="0" w:color="auto"/>
              <w:left w:val="single" w:sz="4" w:space="0" w:color="auto"/>
              <w:bottom w:val="single" w:sz="6" w:space="0" w:color="auto"/>
              <w:right w:val="single" w:sz="6" w:space="0" w:color="auto"/>
            </w:tcBorders>
          </w:tcPr>
          <w:p w14:paraId="72E57135" w14:textId="77777777" w:rsidR="002B0701" w:rsidRPr="002B0701" w:rsidRDefault="002B0701" w:rsidP="002B0701">
            <w:pPr>
              <w:pStyle w:val="ListParagraph"/>
              <w:numPr>
                <w:ilvl w:val="0"/>
                <w:numId w:val="74"/>
              </w:numPr>
              <w:tabs>
                <w:tab w:val="left" w:pos="4420"/>
              </w:tabs>
              <w:spacing w:line="256" w:lineRule="auto"/>
              <w:jc w:val="left"/>
              <w:rPr>
                <w:rFonts w:ascii="Raleway" w:hAnsi="Raleway"/>
                <w:color w:val="0D133D"/>
              </w:rPr>
            </w:pPr>
            <w:r w:rsidRPr="002B0701">
              <w:rPr>
                <w:rFonts w:ascii="Raleway" w:hAnsi="Raleway"/>
                <w:color w:val="0D133D"/>
              </w:rPr>
              <w:t>Home address and postcode</w:t>
            </w:r>
          </w:p>
          <w:p w14:paraId="6734EF2B" w14:textId="77777777" w:rsidR="002B0701" w:rsidRPr="002B0701" w:rsidRDefault="002B0701">
            <w:pPr>
              <w:pStyle w:val="ListParagraph"/>
              <w:numPr>
                <w:ilvl w:val="0"/>
                <w:numId w:val="0"/>
              </w:numPr>
              <w:tabs>
                <w:tab w:val="left" w:pos="4420"/>
              </w:tabs>
              <w:spacing w:line="256" w:lineRule="auto"/>
              <w:ind w:left="360"/>
              <w:jc w:val="left"/>
              <w:rPr>
                <w:rFonts w:ascii="Raleway" w:hAnsi="Raleway"/>
                <w:color w:val="0D133D"/>
              </w:rPr>
            </w:pPr>
          </w:p>
        </w:tc>
        <w:tc>
          <w:tcPr>
            <w:tcW w:w="3119" w:type="dxa"/>
            <w:tcBorders>
              <w:top w:val="single" w:sz="6" w:space="0" w:color="auto"/>
              <w:left w:val="single" w:sz="6" w:space="0" w:color="auto"/>
              <w:bottom w:val="single" w:sz="6" w:space="0" w:color="auto"/>
              <w:right w:val="single" w:sz="6" w:space="0" w:color="auto"/>
            </w:tcBorders>
            <w:hideMark/>
          </w:tcPr>
          <w:p w14:paraId="74C83AA1" w14:textId="5EFA122C" w:rsidR="002B0701" w:rsidRPr="002B0701" w:rsidRDefault="002B0701">
            <w:pPr>
              <w:spacing w:line="256" w:lineRule="auto"/>
              <w:rPr>
                <w:rFonts w:ascii="Raleway" w:hAnsi="Raleway"/>
                <w:color w:val="0D133D"/>
                <w:sz w:val="20"/>
                <w:szCs w:val="20"/>
              </w:rPr>
            </w:pPr>
          </w:p>
        </w:tc>
        <w:tc>
          <w:tcPr>
            <w:tcW w:w="1559" w:type="dxa"/>
            <w:tcBorders>
              <w:top w:val="single" w:sz="6" w:space="0" w:color="auto"/>
              <w:left w:val="single" w:sz="6" w:space="0" w:color="auto"/>
              <w:bottom w:val="single" w:sz="6" w:space="0" w:color="auto"/>
              <w:right w:val="single" w:sz="4" w:space="0" w:color="auto"/>
            </w:tcBorders>
          </w:tcPr>
          <w:p w14:paraId="407E35EA" w14:textId="77777777" w:rsidR="002B0701" w:rsidRPr="002B0701" w:rsidRDefault="002B0701">
            <w:pPr>
              <w:spacing w:line="256" w:lineRule="auto"/>
              <w:rPr>
                <w:rFonts w:ascii="Raleway" w:hAnsi="Raleway"/>
              </w:rPr>
            </w:pPr>
          </w:p>
        </w:tc>
      </w:tr>
      <w:tr w:rsidR="002B0701" w:rsidRPr="002B0701" w14:paraId="5C86D121" w14:textId="77777777" w:rsidTr="002B0701">
        <w:tc>
          <w:tcPr>
            <w:tcW w:w="4678" w:type="dxa"/>
            <w:tcBorders>
              <w:top w:val="single" w:sz="6" w:space="0" w:color="auto"/>
              <w:left w:val="single" w:sz="4" w:space="0" w:color="auto"/>
              <w:bottom w:val="single" w:sz="6" w:space="0" w:color="auto"/>
              <w:right w:val="single" w:sz="6" w:space="0" w:color="auto"/>
            </w:tcBorders>
          </w:tcPr>
          <w:p w14:paraId="713F8FE2" w14:textId="77777777" w:rsidR="002B0701" w:rsidRPr="002B0701" w:rsidRDefault="002B0701" w:rsidP="002B0701">
            <w:pPr>
              <w:pStyle w:val="ListParagraph"/>
              <w:numPr>
                <w:ilvl w:val="0"/>
                <w:numId w:val="74"/>
              </w:numPr>
              <w:tabs>
                <w:tab w:val="left" w:pos="4420"/>
              </w:tabs>
              <w:spacing w:line="256" w:lineRule="auto"/>
              <w:jc w:val="left"/>
              <w:rPr>
                <w:rFonts w:ascii="Raleway" w:hAnsi="Raleway"/>
                <w:color w:val="0D133D"/>
              </w:rPr>
            </w:pPr>
            <w:r w:rsidRPr="002B0701">
              <w:rPr>
                <w:rFonts w:ascii="Raleway" w:hAnsi="Raleway"/>
                <w:color w:val="0D133D"/>
              </w:rPr>
              <w:t>National Insurance number (</w:t>
            </w:r>
            <w:r w:rsidRPr="002B0701">
              <w:rPr>
                <w:rFonts w:ascii="Raleway" w:hAnsi="Raleway"/>
                <w:color w:val="0D133D"/>
                <w:u w:val="single"/>
              </w:rPr>
              <w:t>or</w:t>
            </w:r>
            <w:r w:rsidRPr="002B0701">
              <w:rPr>
                <w:rFonts w:ascii="Raleway" w:hAnsi="Raleway"/>
                <w:color w:val="0D133D"/>
              </w:rPr>
              <w:t xml:space="preserve"> date of birth </w:t>
            </w:r>
            <w:r w:rsidRPr="002B0701">
              <w:rPr>
                <w:rFonts w:ascii="Raleway" w:hAnsi="Raleway"/>
                <w:color w:val="0D133D"/>
                <w:u w:val="single"/>
              </w:rPr>
              <w:t>and</w:t>
            </w:r>
            <w:r w:rsidRPr="002B0701">
              <w:rPr>
                <w:rFonts w:ascii="Raleway" w:hAnsi="Raleway"/>
                <w:color w:val="0D133D"/>
              </w:rPr>
              <w:t xml:space="preserve"> gender if no National Insurance no.)</w:t>
            </w:r>
          </w:p>
          <w:p w14:paraId="2E7FCD8F" w14:textId="77777777" w:rsidR="002B0701" w:rsidRPr="002B0701" w:rsidRDefault="002B0701">
            <w:pPr>
              <w:tabs>
                <w:tab w:val="left" w:pos="4420"/>
              </w:tabs>
              <w:spacing w:line="256" w:lineRule="auto"/>
              <w:rPr>
                <w:rFonts w:ascii="Raleway" w:hAnsi="Raleway"/>
                <w:color w:val="0D133D"/>
                <w:sz w:val="20"/>
                <w:szCs w:val="20"/>
              </w:rPr>
            </w:pPr>
          </w:p>
        </w:tc>
        <w:tc>
          <w:tcPr>
            <w:tcW w:w="3119" w:type="dxa"/>
            <w:tcBorders>
              <w:top w:val="single" w:sz="6" w:space="0" w:color="auto"/>
              <w:left w:val="single" w:sz="6" w:space="0" w:color="auto"/>
              <w:bottom w:val="single" w:sz="6" w:space="0" w:color="auto"/>
              <w:right w:val="single" w:sz="6" w:space="0" w:color="auto"/>
            </w:tcBorders>
            <w:hideMark/>
          </w:tcPr>
          <w:p w14:paraId="77FDB58C" w14:textId="77777777" w:rsidR="002B0701" w:rsidRPr="002B0701" w:rsidRDefault="002B0701">
            <w:pPr>
              <w:spacing w:line="256" w:lineRule="auto"/>
              <w:rPr>
                <w:rFonts w:ascii="Raleway" w:hAnsi="Raleway"/>
                <w:color w:val="0D133D"/>
                <w:sz w:val="20"/>
                <w:szCs w:val="20"/>
              </w:rPr>
            </w:pPr>
            <w:r w:rsidRPr="002B0701">
              <w:rPr>
                <w:rFonts w:ascii="Raleway" w:hAnsi="Raleway"/>
                <w:color w:val="0D133D"/>
                <w:sz w:val="20"/>
                <w:szCs w:val="20"/>
              </w:rPr>
              <w:t>DOB format dd/mm/</w:t>
            </w:r>
            <w:proofErr w:type="spellStart"/>
            <w:r w:rsidRPr="002B0701">
              <w:rPr>
                <w:rFonts w:ascii="Raleway" w:hAnsi="Raleway"/>
                <w:color w:val="0D133D"/>
                <w:sz w:val="20"/>
                <w:szCs w:val="20"/>
              </w:rPr>
              <w:t>yyyy</w:t>
            </w:r>
            <w:proofErr w:type="spellEnd"/>
          </w:p>
          <w:p w14:paraId="5B2AAA74" w14:textId="3A97FBC0" w:rsidR="002B0701" w:rsidRPr="002B0701" w:rsidRDefault="002B0701">
            <w:pPr>
              <w:spacing w:line="256" w:lineRule="auto"/>
              <w:rPr>
                <w:rFonts w:ascii="Raleway" w:hAnsi="Raleway"/>
                <w:color w:val="0D133D"/>
                <w:sz w:val="20"/>
                <w:szCs w:val="20"/>
              </w:rPr>
            </w:pPr>
          </w:p>
        </w:tc>
        <w:tc>
          <w:tcPr>
            <w:tcW w:w="1559" w:type="dxa"/>
            <w:tcBorders>
              <w:top w:val="single" w:sz="6" w:space="0" w:color="auto"/>
              <w:left w:val="single" w:sz="6" w:space="0" w:color="auto"/>
              <w:bottom w:val="single" w:sz="6" w:space="0" w:color="auto"/>
              <w:right w:val="single" w:sz="4" w:space="0" w:color="auto"/>
            </w:tcBorders>
          </w:tcPr>
          <w:p w14:paraId="0EDA01E1" w14:textId="77777777" w:rsidR="002B0701" w:rsidRPr="002B0701" w:rsidRDefault="002B0701">
            <w:pPr>
              <w:spacing w:line="256" w:lineRule="auto"/>
              <w:rPr>
                <w:rFonts w:ascii="Raleway" w:hAnsi="Raleway"/>
              </w:rPr>
            </w:pPr>
          </w:p>
        </w:tc>
      </w:tr>
      <w:tr w:rsidR="002B0701" w:rsidRPr="002B0701" w14:paraId="44100183" w14:textId="77777777" w:rsidTr="002B0701">
        <w:tc>
          <w:tcPr>
            <w:tcW w:w="4678" w:type="dxa"/>
            <w:tcBorders>
              <w:top w:val="single" w:sz="6" w:space="0" w:color="auto"/>
              <w:left w:val="single" w:sz="4" w:space="0" w:color="auto"/>
              <w:bottom w:val="single" w:sz="6" w:space="0" w:color="auto"/>
              <w:right w:val="single" w:sz="6" w:space="0" w:color="auto"/>
            </w:tcBorders>
            <w:hideMark/>
          </w:tcPr>
          <w:p w14:paraId="3B11C843" w14:textId="77777777" w:rsidR="002B0701" w:rsidRPr="002B0701" w:rsidRDefault="002B0701" w:rsidP="002B0701">
            <w:pPr>
              <w:pStyle w:val="ListParagraph"/>
              <w:numPr>
                <w:ilvl w:val="0"/>
                <w:numId w:val="74"/>
              </w:numPr>
              <w:tabs>
                <w:tab w:val="left" w:pos="4420"/>
              </w:tabs>
              <w:spacing w:line="256" w:lineRule="auto"/>
              <w:jc w:val="left"/>
              <w:rPr>
                <w:rFonts w:ascii="Raleway" w:hAnsi="Raleway"/>
                <w:color w:val="0D133D"/>
              </w:rPr>
            </w:pPr>
            <w:r w:rsidRPr="002B0701">
              <w:rPr>
                <w:rFonts w:ascii="Raleway" w:hAnsi="Raleway"/>
                <w:color w:val="0D133D"/>
              </w:rPr>
              <w:t>Identity check [detail the documents seen to confirm the candidate’s/ temporary worker’s identity]</w:t>
            </w:r>
          </w:p>
        </w:tc>
        <w:tc>
          <w:tcPr>
            <w:tcW w:w="3119" w:type="dxa"/>
            <w:tcBorders>
              <w:top w:val="single" w:sz="6" w:space="0" w:color="auto"/>
              <w:left w:val="single" w:sz="6" w:space="0" w:color="auto"/>
              <w:bottom w:val="single" w:sz="6" w:space="0" w:color="auto"/>
              <w:right w:val="single" w:sz="6" w:space="0" w:color="auto"/>
            </w:tcBorders>
            <w:hideMark/>
          </w:tcPr>
          <w:p w14:paraId="343C940C" w14:textId="73A1BF73" w:rsidR="002B0701" w:rsidRPr="002B0701" w:rsidRDefault="002B0701">
            <w:pPr>
              <w:spacing w:line="256" w:lineRule="auto"/>
              <w:rPr>
                <w:rFonts w:ascii="Raleway" w:hAnsi="Raleway"/>
                <w:color w:val="0D133D"/>
                <w:sz w:val="20"/>
                <w:szCs w:val="20"/>
              </w:rPr>
            </w:pPr>
          </w:p>
        </w:tc>
        <w:tc>
          <w:tcPr>
            <w:tcW w:w="1559" w:type="dxa"/>
            <w:tcBorders>
              <w:top w:val="single" w:sz="6" w:space="0" w:color="auto"/>
              <w:left w:val="single" w:sz="6" w:space="0" w:color="auto"/>
              <w:bottom w:val="single" w:sz="6" w:space="0" w:color="auto"/>
              <w:right w:val="single" w:sz="4" w:space="0" w:color="auto"/>
            </w:tcBorders>
          </w:tcPr>
          <w:p w14:paraId="130864CE" w14:textId="77777777" w:rsidR="002B0701" w:rsidRPr="002B0701" w:rsidRDefault="002B0701">
            <w:pPr>
              <w:spacing w:line="256" w:lineRule="auto"/>
              <w:rPr>
                <w:rFonts w:ascii="Raleway" w:hAnsi="Raleway"/>
              </w:rPr>
            </w:pPr>
          </w:p>
        </w:tc>
      </w:tr>
      <w:tr w:rsidR="002B0701" w:rsidRPr="002B0701" w14:paraId="24F777A3" w14:textId="77777777" w:rsidTr="002B0701">
        <w:tc>
          <w:tcPr>
            <w:tcW w:w="4678" w:type="dxa"/>
            <w:tcBorders>
              <w:top w:val="single" w:sz="6" w:space="0" w:color="auto"/>
              <w:left w:val="single" w:sz="4" w:space="0" w:color="auto"/>
              <w:bottom w:val="single" w:sz="4" w:space="0" w:color="auto"/>
              <w:right w:val="single" w:sz="6" w:space="0" w:color="auto"/>
            </w:tcBorders>
          </w:tcPr>
          <w:p w14:paraId="3516CDCA" w14:textId="77777777" w:rsidR="002B0701" w:rsidRPr="002B0701" w:rsidRDefault="002B0701" w:rsidP="002B0701">
            <w:pPr>
              <w:pStyle w:val="ListParagraph"/>
              <w:numPr>
                <w:ilvl w:val="0"/>
                <w:numId w:val="74"/>
              </w:numPr>
              <w:tabs>
                <w:tab w:val="left" w:pos="4420"/>
              </w:tabs>
              <w:spacing w:line="256" w:lineRule="auto"/>
              <w:jc w:val="left"/>
              <w:rPr>
                <w:rFonts w:ascii="Raleway" w:hAnsi="Raleway"/>
                <w:color w:val="0D133D"/>
              </w:rPr>
            </w:pPr>
            <w:r w:rsidRPr="002B0701">
              <w:rPr>
                <w:rFonts w:ascii="Raleway" w:hAnsi="Raleway"/>
                <w:color w:val="0D133D"/>
              </w:rPr>
              <w:t xml:space="preserve">Right to work check </w:t>
            </w:r>
          </w:p>
          <w:p w14:paraId="46E197FF" w14:textId="77777777" w:rsidR="002B0701" w:rsidRPr="002B0701" w:rsidRDefault="002B0701">
            <w:pPr>
              <w:spacing w:line="256" w:lineRule="auto"/>
              <w:jc w:val="both"/>
              <w:rPr>
                <w:rFonts w:ascii="Raleway" w:hAnsi="Raleway" w:cs="Arial"/>
                <w:color w:val="0D133D"/>
                <w:sz w:val="20"/>
                <w:szCs w:val="20"/>
              </w:rPr>
            </w:pPr>
          </w:p>
          <w:p w14:paraId="5790F4C4" w14:textId="77777777" w:rsidR="002B0701" w:rsidRPr="002B0701" w:rsidRDefault="002B0701">
            <w:pPr>
              <w:spacing w:line="256" w:lineRule="auto"/>
              <w:jc w:val="both"/>
              <w:rPr>
                <w:rFonts w:ascii="Raleway" w:hAnsi="Raleway" w:cs="Arial"/>
                <w:color w:val="0D133D"/>
                <w:sz w:val="20"/>
                <w:szCs w:val="20"/>
              </w:rPr>
            </w:pPr>
            <w:r w:rsidRPr="002B0701">
              <w:rPr>
                <w:rFonts w:ascii="Raleway" w:hAnsi="Raleway" w:cs="Arial"/>
                <w:color w:val="0D133D"/>
                <w:sz w:val="20"/>
                <w:szCs w:val="20"/>
              </w:rPr>
              <w:t xml:space="preserve">Do you have immigration permission to work in the UK?          </w:t>
            </w:r>
          </w:p>
          <w:p w14:paraId="6F0AE8F4" w14:textId="77777777" w:rsidR="002B0701" w:rsidRPr="002B0701" w:rsidRDefault="002B0701">
            <w:pPr>
              <w:spacing w:line="256" w:lineRule="auto"/>
              <w:jc w:val="both"/>
              <w:rPr>
                <w:rFonts w:ascii="Raleway" w:hAnsi="Raleway" w:cs="Arial"/>
                <w:color w:val="0D133D"/>
                <w:sz w:val="20"/>
                <w:szCs w:val="20"/>
              </w:rPr>
            </w:pPr>
          </w:p>
          <w:p w14:paraId="1097CC1C" w14:textId="4F4C85CD" w:rsidR="002B0701" w:rsidRPr="002B0701" w:rsidRDefault="002B0701" w:rsidP="002B0701">
            <w:pPr>
              <w:spacing w:line="256" w:lineRule="auto"/>
              <w:rPr>
                <w:rFonts w:ascii="Raleway" w:hAnsi="Raleway" w:cs="Arial"/>
                <w:color w:val="0D133D"/>
                <w:sz w:val="20"/>
                <w:szCs w:val="20"/>
              </w:rPr>
            </w:pPr>
            <w:r w:rsidRPr="002B0701">
              <w:rPr>
                <w:rFonts w:ascii="Raleway" w:hAnsi="Raleway" w:cs="Arial"/>
                <w:color w:val="0D133D"/>
                <w:sz w:val="20"/>
                <w:szCs w:val="20"/>
              </w:rPr>
              <w:t xml:space="preserve">In line with </w:t>
            </w:r>
            <w:proofErr w:type="gramStart"/>
            <w:r w:rsidRPr="002B0701">
              <w:rPr>
                <w:rFonts w:ascii="Raleway" w:hAnsi="Raleway" w:cs="Arial"/>
                <w:color w:val="0D133D"/>
                <w:sz w:val="20"/>
                <w:szCs w:val="20"/>
              </w:rPr>
              <w:t>Home</w:t>
            </w:r>
            <w:proofErr w:type="gramEnd"/>
            <w:r w:rsidRPr="002B0701">
              <w:rPr>
                <w:rFonts w:ascii="Raleway" w:hAnsi="Raleway" w:cs="Arial"/>
                <w:color w:val="0D133D"/>
                <w:sz w:val="20"/>
                <w:szCs w:val="20"/>
              </w:rPr>
              <w:t xml:space="preserve"> Office guidance on the prevention of illegal working we will need to verify and take a copy of your original ID documentation as evidence of your right to work in the UK if you are to be engaged by </w:t>
            </w:r>
            <w:r w:rsidRPr="002B0701">
              <w:rPr>
                <w:rFonts w:ascii="Raleway" w:hAnsi="Raleway" w:cs="Arial"/>
                <w:color w:val="0D133D"/>
                <w:sz w:val="20"/>
                <w:szCs w:val="20"/>
              </w:rPr>
              <w:t>Teach and Connect Ltd fo</w:t>
            </w:r>
            <w:r w:rsidRPr="002B0701">
              <w:rPr>
                <w:rFonts w:ascii="Raleway" w:hAnsi="Raleway" w:cs="Arial"/>
                <w:color w:val="0D133D"/>
                <w:sz w:val="20"/>
                <w:szCs w:val="20"/>
              </w:rPr>
              <w:t>r temporary work.</w:t>
            </w:r>
          </w:p>
          <w:p w14:paraId="2A7DFE34" w14:textId="77777777" w:rsidR="002B0701" w:rsidRPr="002B0701" w:rsidRDefault="002B0701">
            <w:pPr>
              <w:spacing w:line="256" w:lineRule="auto"/>
              <w:jc w:val="both"/>
              <w:rPr>
                <w:rFonts w:ascii="Raleway" w:hAnsi="Raleway"/>
                <w:color w:val="0D133D"/>
                <w:sz w:val="20"/>
                <w:szCs w:val="20"/>
              </w:rPr>
            </w:pPr>
          </w:p>
        </w:tc>
        <w:tc>
          <w:tcPr>
            <w:tcW w:w="3119" w:type="dxa"/>
            <w:tcBorders>
              <w:top w:val="single" w:sz="6" w:space="0" w:color="auto"/>
              <w:left w:val="single" w:sz="6" w:space="0" w:color="auto"/>
              <w:bottom w:val="single" w:sz="4" w:space="0" w:color="auto"/>
              <w:right w:val="single" w:sz="6" w:space="0" w:color="auto"/>
            </w:tcBorders>
          </w:tcPr>
          <w:p w14:paraId="3E8DD4ED" w14:textId="77777777" w:rsidR="002B0701" w:rsidRPr="002B0701" w:rsidRDefault="002B0701">
            <w:pPr>
              <w:spacing w:line="256" w:lineRule="auto"/>
              <w:rPr>
                <w:rFonts w:ascii="Raleway" w:hAnsi="Raleway"/>
                <w:color w:val="0D133D"/>
                <w:sz w:val="20"/>
                <w:szCs w:val="20"/>
              </w:rPr>
            </w:pPr>
            <w:r w:rsidRPr="002B0701">
              <w:rPr>
                <w:rFonts w:ascii="Raleway" w:hAnsi="Raleway"/>
                <w:color w:val="0D133D"/>
                <w:sz w:val="20"/>
                <w:szCs w:val="20"/>
              </w:rPr>
              <w:t>Yes/ no</w:t>
            </w:r>
          </w:p>
          <w:p w14:paraId="622E5F3D" w14:textId="77777777" w:rsidR="002B0701" w:rsidRPr="002B0701" w:rsidRDefault="002B0701">
            <w:pPr>
              <w:spacing w:line="256" w:lineRule="auto"/>
              <w:rPr>
                <w:rFonts w:ascii="Raleway" w:hAnsi="Raleway"/>
                <w:color w:val="0D133D"/>
                <w:sz w:val="20"/>
                <w:szCs w:val="20"/>
              </w:rPr>
            </w:pPr>
          </w:p>
          <w:p w14:paraId="28088A84" w14:textId="77777777" w:rsidR="002B0701" w:rsidRPr="002B0701" w:rsidRDefault="002B0701">
            <w:pPr>
              <w:spacing w:line="256" w:lineRule="auto"/>
              <w:rPr>
                <w:rFonts w:ascii="Raleway" w:hAnsi="Raleway"/>
                <w:color w:val="0D133D"/>
                <w:sz w:val="20"/>
                <w:szCs w:val="20"/>
              </w:rPr>
            </w:pPr>
            <w:r w:rsidRPr="002B0701">
              <w:rPr>
                <w:rFonts w:ascii="Raleway" w:hAnsi="Raleway"/>
                <w:color w:val="0D133D"/>
                <w:sz w:val="20"/>
                <w:szCs w:val="20"/>
              </w:rPr>
              <w:t>If permission is restricted, note any restrictions.</w:t>
            </w:r>
          </w:p>
          <w:p w14:paraId="6AB6BE3F" w14:textId="77777777" w:rsidR="002B0701" w:rsidRPr="002B0701" w:rsidRDefault="002B0701">
            <w:pPr>
              <w:spacing w:line="256" w:lineRule="auto"/>
              <w:rPr>
                <w:rFonts w:ascii="Raleway" w:hAnsi="Raleway"/>
                <w:color w:val="0D133D"/>
                <w:sz w:val="20"/>
                <w:szCs w:val="20"/>
              </w:rPr>
            </w:pPr>
          </w:p>
          <w:p w14:paraId="7FAD5DFC" w14:textId="1F3AA2A7" w:rsidR="002B0701" w:rsidRPr="002B0701" w:rsidRDefault="002B0701">
            <w:pPr>
              <w:spacing w:line="256" w:lineRule="auto"/>
              <w:rPr>
                <w:rFonts w:ascii="Raleway" w:hAnsi="Raleway"/>
                <w:color w:val="0D133D"/>
                <w:sz w:val="20"/>
                <w:szCs w:val="20"/>
              </w:rPr>
            </w:pPr>
          </w:p>
        </w:tc>
        <w:tc>
          <w:tcPr>
            <w:tcW w:w="1559" w:type="dxa"/>
            <w:tcBorders>
              <w:top w:val="single" w:sz="6" w:space="0" w:color="auto"/>
              <w:left w:val="single" w:sz="6" w:space="0" w:color="auto"/>
              <w:bottom w:val="single" w:sz="4" w:space="0" w:color="auto"/>
              <w:right w:val="single" w:sz="4" w:space="0" w:color="auto"/>
            </w:tcBorders>
          </w:tcPr>
          <w:p w14:paraId="38FB8A5A" w14:textId="77777777" w:rsidR="002B0701" w:rsidRPr="002B0701" w:rsidRDefault="002B0701">
            <w:pPr>
              <w:spacing w:line="256" w:lineRule="auto"/>
              <w:rPr>
                <w:rFonts w:ascii="Raleway" w:hAnsi="Raleway"/>
              </w:rPr>
            </w:pPr>
          </w:p>
        </w:tc>
      </w:tr>
    </w:tbl>
    <w:p w14:paraId="478045C3" w14:textId="77777777" w:rsidR="00F06F80" w:rsidRPr="002B0701" w:rsidRDefault="00F06F80" w:rsidP="00F06F80">
      <w:pPr>
        <w:rPr>
          <w:rFonts w:ascii="Raleway" w:hAnsi="Raleway"/>
          <w:b/>
          <w:bCs/>
        </w:rPr>
      </w:pPr>
    </w:p>
    <w:p w14:paraId="09699FA9" w14:textId="77777777" w:rsidR="00F06F80" w:rsidRPr="002B0701" w:rsidRDefault="00F06F80" w:rsidP="00F06F80">
      <w:pPr>
        <w:jc w:val="both"/>
        <w:rPr>
          <w:rFonts w:ascii="Raleway" w:hAnsi="Raleway" w:cs="Arial"/>
        </w:rPr>
      </w:pPr>
    </w:p>
    <w:p w14:paraId="341EBB8F" w14:textId="77777777" w:rsidR="00F06F80" w:rsidRPr="002B0701" w:rsidRDefault="00F06F80" w:rsidP="00F06F80">
      <w:pPr>
        <w:rPr>
          <w:rFonts w:ascii="Raleway" w:hAnsi="Raleway" w:cs="Arial"/>
          <w:b/>
          <w:bCs/>
        </w:rPr>
      </w:pPr>
      <w:r w:rsidRPr="002B0701">
        <w:rPr>
          <w:rFonts w:ascii="Raleway" w:hAnsi="Raleway" w:cs="Arial"/>
          <w:b/>
          <w:bCs/>
        </w:rPr>
        <w:br w:type="page"/>
      </w:r>
    </w:p>
    <w:p w14:paraId="1A0E3A63" w14:textId="2C232A10" w:rsidR="00F06F80" w:rsidRPr="002B0701" w:rsidRDefault="00F06F80" w:rsidP="00F06F80">
      <w:pPr>
        <w:pStyle w:val="Heading1"/>
        <w:rPr>
          <w:rFonts w:ascii="Raleway" w:hAnsi="Raleway"/>
        </w:rPr>
      </w:pPr>
      <w:r w:rsidRPr="002B0701">
        <w:rPr>
          <w:rFonts w:ascii="Raleway" w:hAnsi="Raleway"/>
        </w:rPr>
        <w:lastRenderedPageBreak/>
        <w:t>Criminal record disclosure</w:t>
      </w:r>
      <w:r w:rsidRPr="002B0701">
        <w:rPr>
          <w:rFonts w:ascii="Raleway" w:hAnsi="Raleway"/>
          <w:b/>
        </w:rPr>
        <w:t xml:space="preserve"> </w:t>
      </w:r>
    </w:p>
    <w:p w14:paraId="2EE2AED9" w14:textId="77777777" w:rsidR="00F06F80" w:rsidRPr="002B0701" w:rsidRDefault="00F06F80" w:rsidP="00F06F80">
      <w:pPr>
        <w:jc w:val="both"/>
        <w:rPr>
          <w:rFonts w:ascii="Raleway" w:hAnsi="Raleway" w:cs="Arial"/>
        </w:rPr>
      </w:pPr>
    </w:p>
    <w:p w14:paraId="495A8E3A" w14:textId="77777777" w:rsidR="00F06F80" w:rsidRPr="002B0701" w:rsidRDefault="00F06F80" w:rsidP="00F06F80">
      <w:pPr>
        <w:jc w:val="both"/>
        <w:rPr>
          <w:rFonts w:ascii="Raleway" w:hAnsi="Raleway" w:cs="Arial"/>
          <w:sz w:val="20"/>
          <w:szCs w:val="20"/>
        </w:rPr>
      </w:pPr>
      <w:r w:rsidRPr="002B0701">
        <w:rPr>
          <w:rFonts w:ascii="Raleway" w:hAnsi="Raleway" w:cs="Arial"/>
          <w:sz w:val="20"/>
          <w:szCs w:val="20"/>
        </w:rPr>
        <w:t xml:space="preserve">Before completing this </w:t>
      </w:r>
      <w:proofErr w:type="gramStart"/>
      <w:r w:rsidRPr="002B0701">
        <w:rPr>
          <w:rFonts w:ascii="Raleway" w:hAnsi="Raleway" w:cs="Arial"/>
          <w:sz w:val="20"/>
          <w:szCs w:val="20"/>
        </w:rPr>
        <w:t>section</w:t>
      </w:r>
      <w:proofErr w:type="gramEnd"/>
      <w:r w:rsidRPr="002B0701">
        <w:rPr>
          <w:rFonts w:ascii="Raleway" w:hAnsi="Raleway" w:cs="Arial"/>
          <w:sz w:val="20"/>
          <w:szCs w:val="20"/>
        </w:rPr>
        <w:t xml:space="preserve"> please read our policy regarding candidates with criminal convictions.</w:t>
      </w:r>
    </w:p>
    <w:p w14:paraId="320F2748" w14:textId="77777777" w:rsidR="00F06F80" w:rsidRPr="002B0701" w:rsidRDefault="00F06F80" w:rsidP="00F06F80">
      <w:pPr>
        <w:jc w:val="both"/>
        <w:rPr>
          <w:rFonts w:ascii="Raleway" w:hAnsi="Raleway" w:cs="Arial"/>
          <w:sz w:val="20"/>
          <w:szCs w:val="20"/>
        </w:rPr>
      </w:pPr>
    </w:p>
    <w:p w14:paraId="0A62B154" w14:textId="33431FAE" w:rsidR="00F06F80" w:rsidRPr="002B0701" w:rsidRDefault="00F06F80" w:rsidP="00F06F80">
      <w:pPr>
        <w:jc w:val="both"/>
        <w:rPr>
          <w:rFonts w:ascii="Raleway" w:hAnsi="Raleway" w:cs="Arial"/>
          <w:sz w:val="20"/>
          <w:szCs w:val="20"/>
        </w:rPr>
      </w:pPr>
      <w:r w:rsidRPr="002B0701">
        <w:rPr>
          <w:rFonts w:ascii="Raleway" w:hAnsi="Raleway" w:cs="Arial"/>
          <w:sz w:val="20"/>
          <w:szCs w:val="20"/>
        </w:rPr>
        <w:t xml:space="preserve">We are asking you to complete this form in relation to job roles which are not exempt from the </w:t>
      </w:r>
      <w:r w:rsidRPr="002B0701">
        <w:rPr>
          <w:rFonts w:ascii="Raleway" w:hAnsi="Raleway"/>
          <w:b/>
          <w:bCs/>
          <w:color w:val="0B0C0C"/>
          <w:sz w:val="20"/>
          <w:szCs w:val="20"/>
        </w:rPr>
        <w:t>Rehabilitation of Offenders Act 1974 (Exceptions) Order 1975 (2013 and 2020)</w:t>
      </w:r>
      <w:r w:rsidRPr="002B0701">
        <w:rPr>
          <w:rFonts w:ascii="Raleway" w:hAnsi="Raleway" w:cs="Arial"/>
          <w:sz w:val="20"/>
          <w:szCs w:val="20"/>
        </w:rPr>
        <w:t xml:space="preserve">. For this </w:t>
      </w:r>
      <w:proofErr w:type="gramStart"/>
      <w:r w:rsidRPr="002B0701">
        <w:rPr>
          <w:rFonts w:ascii="Raleway" w:hAnsi="Raleway" w:cs="Arial"/>
          <w:sz w:val="20"/>
          <w:szCs w:val="20"/>
        </w:rPr>
        <w:t>reason</w:t>
      </w:r>
      <w:proofErr w:type="gramEnd"/>
      <w:r w:rsidRPr="002B0701">
        <w:rPr>
          <w:rFonts w:ascii="Raleway" w:hAnsi="Raleway" w:cs="Arial"/>
          <w:sz w:val="20"/>
          <w:szCs w:val="20"/>
        </w:rPr>
        <w:t xml:space="preserve"> </w:t>
      </w:r>
      <w:r w:rsidRPr="002B0701">
        <w:rPr>
          <w:rFonts w:ascii="Raleway" w:hAnsi="Raleway" w:cs="Arial"/>
          <w:b/>
          <w:sz w:val="20"/>
          <w:szCs w:val="20"/>
        </w:rPr>
        <w:t>you are only required to disclose information about unspent convictions.</w:t>
      </w:r>
      <w:r w:rsidRPr="002B0701">
        <w:rPr>
          <w:rFonts w:ascii="Raleway" w:hAnsi="Raleway" w:cs="Arial"/>
          <w:sz w:val="20"/>
          <w:szCs w:val="20"/>
        </w:rPr>
        <w:t xml:space="preserve"> You are not required to disclose spent convictions on this form. </w:t>
      </w:r>
    </w:p>
    <w:p w14:paraId="07399187" w14:textId="77777777" w:rsidR="00F06F80" w:rsidRPr="002B0701" w:rsidRDefault="00F06F80" w:rsidP="00F06F80">
      <w:pPr>
        <w:jc w:val="both"/>
        <w:rPr>
          <w:rFonts w:ascii="Raleway" w:hAnsi="Raleway" w:cs="Arial"/>
          <w:sz w:val="20"/>
          <w:szCs w:val="20"/>
        </w:rPr>
      </w:pPr>
    </w:p>
    <w:p w14:paraId="46908963" w14:textId="77777777" w:rsidR="00F06F80" w:rsidRPr="002B0701" w:rsidRDefault="00F06F80" w:rsidP="00F06F80">
      <w:pPr>
        <w:jc w:val="both"/>
        <w:rPr>
          <w:rFonts w:ascii="Raleway" w:hAnsi="Raleway" w:cs="Arial"/>
          <w:sz w:val="20"/>
          <w:szCs w:val="20"/>
        </w:rPr>
      </w:pPr>
      <w:r w:rsidRPr="002B0701">
        <w:rPr>
          <w:rFonts w:ascii="Raleway" w:hAnsi="Raleway" w:cs="Arial"/>
          <w:sz w:val="20"/>
          <w:szCs w:val="20"/>
        </w:rPr>
        <w:t xml:space="preserve">Additionally, </w:t>
      </w:r>
      <w:r w:rsidRPr="002B0701">
        <w:rPr>
          <w:rFonts w:ascii="Raleway" w:hAnsi="Raleway" w:cs="Arial"/>
          <w:b/>
          <w:sz w:val="20"/>
          <w:szCs w:val="20"/>
        </w:rPr>
        <w:t>you are not required to declare any</w:t>
      </w:r>
      <w:r w:rsidRPr="002B0701">
        <w:rPr>
          <w:rFonts w:ascii="Raleway" w:hAnsi="Raleway" w:cs="Arial"/>
          <w:sz w:val="20"/>
          <w:szCs w:val="20"/>
        </w:rPr>
        <w:t xml:space="preserve"> </w:t>
      </w:r>
      <w:r w:rsidRPr="002B0701">
        <w:rPr>
          <w:rFonts w:ascii="Raleway" w:hAnsi="Raleway" w:cs="Arial"/>
          <w:b/>
          <w:sz w:val="20"/>
          <w:szCs w:val="20"/>
        </w:rPr>
        <w:t>information about ‘protected’ offences</w:t>
      </w:r>
      <w:r w:rsidRPr="002B0701">
        <w:rPr>
          <w:rFonts w:ascii="Raleway" w:hAnsi="Raleway" w:cs="Arial"/>
          <w:sz w:val="20"/>
          <w:szCs w:val="20"/>
        </w:rPr>
        <w:t xml:space="preserve"> – (offences to which the filtering rules apply).  If you are unsure as to whether a conviction is </w:t>
      </w:r>
      <w:r w:rsidRPr="002B0701">
        <w:rPr>
          <w:rFonts w:ascii="Raleway" w:hAnsi="Raleway" w:cs="Arial"/>
          <w:b/>
          <w:sz w:val="20"/>
          <w:szCs w:val="20"/>
        </w:rPr>
        <w:t>unspent/spent or protected (filtered)</w:t>
      </w:r>
      <w:r w:rsidRPr="002B0701">
        <w:rPr>
          <w:rFonts w:ascii="Raleway" w:hAnsi="Raleway" w:cs="Arial"/>
          <w:sz w:val="20"/>
          <w:szCs w:val="20"/>
        </w:rPr>
        <w:t xml:space="preserve"> please see the additional </w:t>
      </w:r>
      <w:hyperlink r:id="rId9" w:history="1">
        <w:r w:rsidRPr="002B0701">
          <w:rPr>
            <w:rStyle w:val="Hyperlink"/>
            <w:rFonts w:ascii="Raleway" w:hAnsi="Raleway" w:cs="Arial"/>
            <w:color w:val="36BEAE"/>
            <w:sz w:val="20"/>
            <w:szCs w:val="20"/>
          </w:rPr>
          <w:t>guidance</w:t>
        </w:r>
      </w:hyperlink>
      <w:r w:rsidRPr="002B0701">
        <w:rPr>
          <w:rFonts w:ascii="Raleway" w:hAnsi="Raleway" w:cs="Arial"/>
          <w:sz w:val="20"/>
          <w:szCs w:val="20"/>
        </w:rPr>
        <w:t xml:space="preserve"> or you can contact organisations such as </w:t>
      </w:r>
      <w:hyperlink r:id="rId10" w:history="1">
        <w:r w:rsidRPr="002B0701">
          <w:rPr>
            <w:rStyle w:val="Hyperlink"/>
            <w:rFonts w:ascii="Raleway" w:hAnsi="Raleway" w:cs="Arial"/>
            <w:color w:val="36BEAE"/>
            <w:sz w:val="20"/>
            <w:szCs w:val="20"/>
          </w:rPr>
          <w:t>NACRO</w:t>
        </w:r>
      </w:hyperlink>
      <w:r w:rsidRPr="002B0701">
        <w:rPr>
          <w:rFonts w:ascii="Raleway" w:hAnsi="Raleway" w:cs="Arial"/>
          <w:sz w:val="20"/>
          <w:szCs w:val="20"/>
        </w:rPr>
        <w:t xml:space="preserve">  or </w:t>
      </w:r>
      <w:hyperlink r:id="rId11" w:history="1">
        <w:r w:rsidRPr="002B0701">
          <w:rPr>
            <w:rStyle w:val="Hyperlink"/>
            <w:rFonts w:ascii="Raleway" w:hAnsi="Raleway" w:cs="Arial"/>
            <w:color w:val="36BEAE"/>
            <w:sz w:val="20"/>
            <w:szCs w:val="20"/>
          </w:rPr>
          <w:t>Unlock</w:t>
        </w:r>
      </w:hyperlink>
      <w:r w:rsidRPr="002B0701">
        <w:rPr>
          <w:rFonts w:ascii="Raleway" w:hAnsi="Raleway" w:cs="Arial"/>
          <w:sz w:val="20"/>
          <w:szCs w:val="20"/>
        </w:rPr>
        <w:t xml:space="preserve"> for further information</w:t>
      </w:r>
    </w:p>
    <w:p w14:paraId="31F36E49" w14:textId="77777777" w:rsidR="00F06F80" w:rsidRPr="002B0701" w:rsidRDefault="00F06F80" w:rsidP="00F06F80">
      <w:pPr>
        <w:jc w:val="both"/>
        <w:rPr>
          <w:rFonts w:ascii="Raleway" w:hAnsi="Raleway" w:cs="Arial"/>
          <w:sz w:val="20"/>
          <w:szCs w:val="20"/>
        </w:rPr>
      </w:pPr>
    </w:p>
    <w:p w14:paraId="62DABFC2" w14:textId="31232DF4" w:rsidR="00F06F80" w:rsidRPr="002B0701" w:rsidRDefault="00F06F80" w:rsidP="00F06F80">
      <w:pPr>
        <w:jc w:val="both"/>
        <w:rPr>
          <w:rFonts w:ascii="Raleway" w:hAnsi="Raleway" w:cs="Arial"/>
          <w:sz w:val="20"/>
          <w:szCs w:val="20"/>
        </w:rPr>
      </w:pPr>
      <w:r w:rsidRPr="002B0701">
        <w:rPr>
          <w:rFonts w:ascii="Raleway" w:hAnsi="Raleway" w:cs="Arial"/>
          <w:sz w:val="20"/>
          <w:szCs w:val="20"/>
        </w:rPr>
        <w:t>If you wish to be put forward for/if any role is identified which may be suitable for you but which is exempt from the</w:t>
      </w:r>
      <w:r w:rsidRPr="002B0701">
        <w:rPr>
          <w:rFonts w:ascii="Raleway" w:hAnsi="Raleway"/>
          <w:b/>
          <w:bCs/>
          <w:color w:val="0B0C0C"/>
          <w:sz w:val="20"/>
          <w:szCs w:val="20"/>
        </w:rPr>
        <w:t xml:space="preserve"> Rehabilitation of Offenders Act 1974 (Exceptions) Order 1975 (2013 and 2020)</w:t>
      </w:r>
      <w:r w:rsidRPr="002B0701">
        <w:rPr>
          <w:rFonts w:ascii="Raleway" w:hAnsi="Raleway" w:cs="Arial"/>
          <w:sz w:val="20"/>
          <w:szCs w:val="20"/>
        </w:rPr>
        <w:t xml:space="preserve">, meaning that you are required to disclose </w:t>
      </w:r>
      <w:r w:rsidRPr="002B0701">
        <w:rPr>
          <w:rFonts w:ascii="Raleway" w:hAnsi="Raleway" w:cs="Arial"/>
          <w:b/>
          <w:sz w:val="20"/>
          <w:szCs w:val="20"/>
        </w:rPr>
        <w:t xml:space="preserve">spent </w:t>
      </w:r>
      <w:r w:rsidRPr="002B0701">
        <w:rPr>
          <w:rFonts w:ascii="Raleway" w:hAnsi="Raleway" w:cs="Arial"/>
          <w:sz w:val="20"/>
          <w:szCs w:val="20"/>
        </w:rPr>
        <w:t xml:space="preserve">convictions, we will ask you to complete an additional criminal disclosure form. You are not required to complete that additional form if you do not wish to be put forward for that type of work. </w:t>
      </w:r>
    </w:p>
    <w:p w14:paraId="7CFB5C20" w14:textId="77777777" w:rsidR="00F06F80" w:rsidRPr="002B0701" w:rsidRDefault="00F06F80" w:rsidP="00F06F80">
      <w:pPr>
        <w:jc w:val="both"/>
        <w:rPr>
          <w:rFonts w:ascii="Raleway" w:hAnsi="Raleway" w:cs="Arial"/>
        </w:rPr>
      </w:pPr>
    </w:p>
    <w:p w14:paraId="520A31FB" w14:textId="77777777" w:rsidR="00F06F80" w:rsidRPr="002B0701" w:rsidRDefault="00F06F80" w:rsidP="00F06F80">
      <w:pPr>
        <w:jc w:val="both"/>
        <w:rPr>
          <w:rFonts w:ascii="Raleway" w:hAnsi="Raleway" w:cs="Arial"/>
        </w:rPr>
      </w:pPr>
    </w:p>
    <w:tbl>
      <w:tblPr>
        <w:tblpPr w:leftFromText="180" w:rightFromText="180" w:vertAnchor="text" w:horzAnchor="margin" w:tblpY="-68"/>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967"/>
        <w:gridCol w:w="1105"/>
      </w:tblGrid>
      <w:tr w:rsidR="00F06F80" w:rsidRPr="002B0701" w14:paraId="4CBFECD1" w14:textId="77777777" w:rsidTr="00F06F80">
        <w:trPr>
          <w:tblHeader/>
        </w:trPr>
        <w:tc>
          <w:tcPr>
            <w:tcW w:w="7967" w:type="dxa"/>
            <w:tcBorders>
              <w:top w:val="single" w:sz="6" w:space="0" w:color="auto"/>
              <w:bottom w:val="single" w:sz="6" w:space="0" w:color="auto"/>
            </w:tcBorders>
            <w:shd w:val="clear" w:color="auto" w:fill="DBE5F1"/>
          </w:tcPr>
          <w:p w14:paraId="6C2C5BD9" w14:textId="77777777" w:rsidR="00F06F80" w:rsidRPr="002B0701" w:rsidRDefault="00F06F80" w:rsidP="00F06F80">
            <w:pPr>
              <w:rPr>
                <w:rFonts w:ascii="Raleway" w:hAnsi="Raleway"/>
                <w:b/>
              </w:rPr>
            </w:pPr>
            <w:r w:rsidRPr="002B0701">
              <w:rPr>
                <w:rFonts w:ascii="Raleway" w:hAnsi="Raleway"/>
                <w:b/>
              </w:rPr>
              <w:t>Information required</w:t>
            </w:r>
          </w:p>
        </w:tc>
        <w:tc>
          <w:tcPr>
            <w:tcW w:w="1105" w:type="dxa"/>
            <w:tcBorders>
              <w:top w:val="single" w:sz="6" w:space="0" w:color="auto"/>
              <w:bottom w:val="single" w:sz="6" w:space="0" w:color="auto"/>
            </w:tcBorders>
            <w:shd w:val="clear" w:color="auto" w:fill="DBE5F1"/>
          </w:tcPr>
          <w:p w14:paraId="7CCC82B9" w14:textId="77777777" w:rsidR="00F06F80" w:rsidRPr="002B0701" w:rsidRDefault="00F06F80" w:rsidP="00F06F80">
            <w:pPr>
              <w:rPr>
                <w:rFonts w:ascii="Raleway" w:hAnsi="Raleway"/>
                <w:b/>
              </w:rPr>
            </w:pPr>
            <w:r w:rsidRPr="002B0701">
              <w:rPr>
                <w:rFonts w:ascii="Raleway" w:hAnsi="Raleway"/>
                <w:b/>
              </w:rPr>
              <w:t>Details</w:t>
            </w:r>
          </w:p>
        </w:tc>
      </w:tr>
      <w:tr w:rsidR="00F06F80" w:rsidRPr="002B0701" w14:paraId="23ACDCDA" w14:textId="77777777" w:rsidTr="00F06F80">
        <w:trPr>
          <w:tblHeader/>
        </w:trPr>
        <w:tc>
          <w:tcPr>
            <w:tcW w:w="7967" w:type="dxa"/>
            <w:tcBorders>
              <w:top w:val="single" w:sz="6" w:space="0" w:color="auto"/>
              <w:bottom w:val="single" w:sz="6" w:space="0" w:color="auto"/>
            </w:tcBorders>
            <w:shd w:val="clear" w:color="auto" w:fill="auto"/>
          </w:tcPr>
          <w:p w14:paraId="79ECE045" w14:textId="77777777" w:rsidR="00F06F80" w:rsidRPr="002B0701" w:rsidRDefault="00F06F80" w:rsidP="00F06F80">
            <w:pPr>
              <w:rPr>
                <w:rFonts w:ascii="Raleway" w:hAnsi="Raleway"/>
                <w:b/>
                <w:color w:val="0D133D"/>
                <w:sz w:val="20"/>
                <w:szCs w:val="20"/>
              </w:rPr>
            </w:pPr>
            <w:r w:rsidRPr="002B0701">
              <w:rPr>
                <w:rFonts w:ascii="Raleway" w:hAnsi="Raleway" w:cs="Arial"/>
                <w:color w:val="0D133D"/>
                <w:sz w:val="20"/>
                <w:szCs w:val="20"/>
              </w:rPr>
              <w:t xml:space="preserve">Do you have any unspent criminal convictions?               </w:t>
            </w:r>
          </w:p>
        </w:tc>
        <w:tc>
          <w:tcPr>
            <w:tcW w:w="1105" w:type="dxa"/>
            <w:tcBorders>
              <w:top w:val="single" w:sz="6" w:space="0" w:color="auto"/>
              <w:bottom w:val="single" w:sz="6" w:space="0" w:color="auto"/>
            </w:tcBorders>
            <w:shd w:val="clear" w:color="auto" w:fill="auto"/>
          </w:tcPr>
          <w:p w14:paraId="0F64A8D0" w14:textId="77777777" w:rsidR="00F06F80" w:rsidRPr="002B0701" w:rsidRDefault="00F06F80" w:rsidP="00F06F80">
            <w:pPr>
              <w:rPr>
                <w:rFonts w:ascii="Raleway" w:hAnsi="Raleway"/>
              </w:rPr>
            </w:pPr>
            <w:r w:rsidRPr="002B0701">
              <w:rPr>
                <w:rFonts w:ascii="Raleway" w:hAnsi="Raleway"/>
              </w:rPr>
              <w:t>Yes / no</w:t>
            </w:r>
          </w:p>
        </w:tc>
      </w:tr>
      <w:tr w:rsidR="00F06F80" w:rsidRPr="002B0701" w14:paraId="5C1D1F0F" w14:textId="77777777" w:rsidTr="00F06F80">
        <w:trPr>
          <w:tblHeader/>
        </w:trPr>
        <w:tc>
          <w:tcPr>
            <w:tcW w:w="7967" w:type="dxa"/>
            <w:tcBorders>
              <w:top w:val="single" w:sz="6" w:space="0" w:color="auto"/>
            </w:tcBorders>
            <w:shd w:val="clear" w:color="auto" w:fill="auto"/>
          </w:tcPr>
          <w:p w14:paraId="6FEE4B24" w14:textId="77777777" w:rsidR="00F86798" w:rsidRPr="002B0701" w:rsidRDefault="00F86798" w:rsidP="00F06F80">
            <w:pPr>
              <w:jc w:val="both"/>
              <w:rPr>
                <w:rFonts w:ascii="Raleway" w:hAnsi="Raleway" w:cs="Arial"/>
                <w:color w:val="0D133D"/>
                <w:sz w:val="20"/>
                <w:szCs w:val="20"/>
                <w:highlight w:val="cyan"/>
              </w:rPr>
            </w:pPr>
          </w:p>
          <w:p w14:paraId="223F89AE" w14:textId="53025AB6" w:rsidR="00F06F80" w:rsidRPr="002B0701" w:rsidRDefault="00F06F80" w:rsidP="00F06F80">
            <w:pPr>
              <w:jc w:val="both"/>
              <w:rPr>
                <w:rFonts w:ascii="Raleway" w:hAnsi="Raleway" w:cs="Arial"/>
                <w:color w:val="0D133D"/>
                <w:sz w:val="20"/>
                <w:szCs w:val="20"/>
              </w:rPr>
            </w:pPr>
            <w:r w:rsidRPr="002B0701">
              <w:rPr>
                <w:rFonts w:ascii="Raleway" w:hAnsi="Raleway" w:cs="Arial"/>
                <w:color w:val="0D133D"/>
                <w:sz w:val="20"/>
                <w:szCs w:val="20"/>
              </w:rPr>
              <w:t xml:space="preserve">If yes, please provide the offence dates, dates of conviction/caution, offence types and sentences below. </w:t>
            </w:r>
            <w:r w:rsidRPr="002B0701">
              <w:rPr>
                <w:rFonts w:ascii="Raleway" w:hAnsi="Raleway"/>
                <w:snapToGrid w:val="0"/>
                <w:color w:val="0D133D"/>
                <w:sz w:val="20"/>
                <w:szCs w:val="20"/>
              </w:rPr>
              <w:t xml:space="preserve">[See Note </w:t>
            </w:r>
            <w:r w:rsidRPr="002B0701">
              <w:rPr>
                <w:rFonts w:ascii="Raleway" w:hAnsi="Raleway"/>
                <w:snapToGrid w:val="0"/>
                <w:color w:val="0D133D"/>
                <w:sz w:val="20"/>
                <w:szCs w:val="20"/>
              </w:rPr>
              <w:fldChar w:fldCharType="begin"/>
            </w:r>
            <w:r w:rsidRPr="002B0701">
              <w:rPr>
                <w:rFonts w:ascii="Raleway" w:hAnsi="Raleway"/>
                <w:snapToGrid w:val="0"/>
                <w:color w:val="0D133D"/>
                <w:sz w:val="20"/>
                <w:szCs w:val="20"/>
              </w:rPr>
              <w:instrText xml:space="preserve"> REF _Ref513730989 \r \h  \* MERGEFORMAT </w:instrText>
            </w:r>
            <w:r w:rsidRPr="002B0701">
              <w:rPr>
                <w:rFonts w:ascii="Raleway" w:hAnsi="Raleway"/>
                <w:snapToGrid w:val="0"/>
                <w:color w:val="0D133D"/>
                <w:sz w:val="20"/>
                <w:szCs w:val="20"/>
              </w:rPr>
              <w:fldChar w:fldCharType="separate"/>
            </w:r>
            <w:r w:rsidR="000E1D4B">
              <w:rPr>
                <w:rFonts w:ascii="Raleway" w:hAnsi="Raleway"/>
                <w:b/>
                <w:bCs/>
                <w:snapToGrid w:val="0"/>
                <w:color w:val="0D133D"/>
                <w:sz w:val="20"/>
                <w:szCs w:val="20"/>
                <w:lang w:val="en-US"/>
              </w:rPr>
              <w:t>Error! Reference source not found.</w:t>
            </w:r>
            <w:r w:rsidRPr="002B0701">
              <w:rPr>
                <w:rFonts w:ascii="Raleway" w:hAnsi="Raleway"/>
                <w:snapToGrid w:val="0"/>
                <w:color w:val="0D133D"/>
                <w:sz w:val="20"/>
                <w:szCs w:val="20"/>
              </w:rPr>
              <w:fldChar w:fldCharType="end"/>
            </w:r>
            <w:r w:rsidRPr="002B0701">
              <w:rPr>
                <w:rFonts w:ascii="Raleway" w:hAnsi="Raleway"/>
                <w:snapToGrid w:val="0"/>
                <w:color w:val="0D133D"/>
                <w:sz w:val="20"/>
                <w:szCs w:val="20"/>
              </w:rPr>
              <w:t>]</w:t>
            </w:r>
          </w:p>
          <w:p w14:paraId="7A91A5FC" w14:textId="77777777" w:rsidR="00F06F80" w:rsidRPr="002B0701" w:rsidRDefault="00F06F80" w:rsidP="00F06F80">
            <w:pPr>
              <w:jc w:val="both"/>
              <w:rPr>
                <w:rFonts w:ascii="Raleway" w:hAnsi="Raleway" w:cs="Arial"/>
                <w:color w:val="0D133D"/>
                <w:sz w:val="20"/>
                <w:szCs w:val="20"/>
              </w:rPr>
            </w:pPr>
          </w:p>
          <w:p w14:paraId="4099A337" w14:textId="77777777" w:rsidR="00F06F80" w:rsidRPr="002B0701" w:rsidRDefault="00F06F80" w:rsidP="00F06F80">
            <w:pPr>
              <w:jc w:val="both"/>
              <w:rPr>
                <w:rFonts w:ascii="Raleway" w:hAnsi="Raleway" w:cs="Arial"/>
                <w:color w:val="0D133D"/>
                <w:sz w:val="20"/>
                <w:szCs w:val="20"/>
                <w:highlight w:val="yellow"/>
              </w:rPr>
            </w:pPr>
          </w:p>
          <w:p w14:paraId="000CFA05" w14:textId="7F9FA630" w:rsidR="00F06F80" w:rsidRPr="002B0701" w:rsidRDefault="00F06F80" w:rsidP="00F06F80">
            <w:pPr>
              <w:jc w:val="both"/>
              <w:rPr>
                <w:rFonts w:ascii="Raleway" w:hAnsi="Raleway" w:cs="Arial"/>
                <w:b/>
                <w:color w:val="0D133D"/>
                <w:sz w:val="20"/>
                <w:szCs w:val="20"/>
              </w:rPr>
            </w:pPr>
          </w:p>
          <w:p w14:paraId="0CE04DC3" w14:textId="77777777" w:rsidR="00F06F80" w:rsidRPr="002B0701" w:rsidRDefault="00F06F80" w:rsidP="00F06F80">
            <w:pPr>
              <w:jc w:val="both"/>
              <w:rPr>
                <w:rFonts w:ascii="Raleway" w:hAnsi="Raleway" w:cs="Arial"/>
                <w:b/>
                <w:color w:val="0D133D"/>
                <w:sz w:val="20"/>
                <w:szCs w:val="20"/>
              </w:rPr>
            </w:pPr>
          </w:p>
        </w:tc>
        <w:tc>
          <w:tcPr>
            <w:tcW w:w="1105" w:type="dxa"/>
            <w:tcBorders>
              <w:top w:val="single" w:sz="6" w:space="0" w:color="auto"/>
            </w:tcBorders>
            <w:shd w:val="clear" w:color="auto" w:fill="auto"/>
          </w:tcPr>
          <w:p w14:paraId="1413F14F" w14:textId="77777777" w:rsidR="00F06F80" w:rsidRPr="002B0701" w:rsidRDefault="00F06F80" w:rsidP="00F06F80">
            <w:pPr>
              <w:rPr>
                <w:rFonts w:ascii="Raleway" w:hAnsi="Raleway"/>
                <w:b/>
              </w:rPr>
            </w:pPr>
          </w:p>
        </w:tc>
      </w:tr>
    </w:tbl>
    <w:p w14:paraId="1A96468E" w14:textId="77777777" w:rsidR="00F06F80" w:rsidRPr="002B0701" w:rsidRDefault="00F06F80" w:rsidP="00F06F80">
      <w:pPr>
        <w:rPr>
          <w:rFonts w:ascii="Raleway" w:hAnsi="Raleway" w:cs="Arial"/>
          <w:sz w:val="20"/>
          <w:szCs w:val="20"/>
        </w:rPr>
      </w:pPr>
      <w:r w:rsidRPr="002B0701">
        <w:rPr>
          <w:rFonts w:ascii="Raleway" w:hAnsi="Raleway" w:cs="Arial"/>
          <w:sz w:val="20"/>
          <w:szCs w:val="20"/>
        </w:rPr>
        <w:t xml:space="preserve">If you have declared any </w:t>
      </w:r>
      <w:proofErr w:type="gramStart"/>
      <w:r w:rsidRPr="002B0701">
        <w:rPr>
          <w:rFonts w:ascii="Raleway" w:hAnsi="Raleway" w:cs="Arial"/>
          <w:sz w:val="20"/>
          <w:szCs w:val="20"/>
        </w:rPr>
        <w:t>convictions</w:t>
      </w:r>
      <w:proofErr w:type="gramEnd"/>
      <w:r w:rsidRPr="002B0701">
        <w:rPr>
          <w:rFonts w:ascii="Raleway" w:hAnsi="Raleway" w:cs="Arial"/>
          <w:sz w:val="20"/>
          <w:szCs w:val="20"/>
        </w:rPr>
        <w:t xml:space="preserve"> you are welcome to provide us with any additional information that you think may be relevant and which will help us to determine your suitability to be put forward for roles with our clients. This could include for example information about the circumstances of the offence, any work (paid or voluntary) or training that you have undertaken since, change in your circumstances etc. </w:t>
      </w:r>
    </w:p>
    <w:p w14:paraId="121D6385" w14:textId="049DAA75" w:rsidR="00F06F80" w:rsidRPr="002B0701" w:rsidRDefault="00F06F80" w:rsidP="00F06F80">
      <w:pPr>
        <w:rPr>
          <w:rFonts w:ascii="Raleway" w:hAnsi="Raleway" w:cs="Arial"/>
          <w:sz w:val="20"/>
          <w:szCs w:val="20"/>
        </w:rPr>
      </w:pPr>
      <w:r w:rsidRPr="002B0701">
        <w:rPr>
          <w:rFonts w:ascii="Raleway" w:hAnsi="Raleway" w:cs="Arial"/>
          <w:sz w:val="20"/>
          <w:szCs w:val="20"/>
        </w:rPr>
        <w:t>We will seek to put forward/supply the best possible candidates to our clients. Having a criminal conviction will not necessarily exclude you from the process.</w:t>
      </w:r>
    </w:p>
    <w:p w14:paraId="2FA0FD4E" w14:textId="77777777" w:rsidR="00F06F80" w:rsidRPr="002B0701" w:rsidRDefault="00F06F80" w:rsidP="00F06F80">
      <w:pPr>
        <w:rPr>
          <w:rFonts w:ascii="Raleway" w:hAnsi="Raleway" w:cs="Arial"/>
          <w:sz w:val="20"/>
          <w:szCs w:val="20"/>
        </w:rPr>
      </w:pPr>
    </w:p>
    <w:p w14:paraId="0C7FA60F" w14:textId="053D7ACA" w:rsidR="00F06F80" w:rsidRPr="002B0701" w:rsidRDefault="00F06F80" w:rsidP="00F06F80">
      <w:pPr>
        <w:rPr>
          <w:rFonts w:ascii="Raleway" w:hAnsi="Raleway" w:cs="Arial"/>
          <w:bCs/>
          <w:sz w:val="20"/>
          <w:szCs w:val="20"/>
        </w:rPr>
      </w:pPr>
      <w:r w:rsidRPr="002B0701">
        <w:rPr>
          <w:rFonts w:ascii="Raleway" w:hAnsi="Raleway" w:cs="Arial"/>
          <w:b/>
          <w:sz w:val="20"/>
          <w:szCs w:val="20"/>
        </w:rPr>
        <w:t xml:space="preserve">The information given will be treated in the strictest of confidence and only </w:t>
      </w:r>
      <w:proofErr w:type="gramStart"/>
      <w:r w:rsidRPr="002B0701">
        <w:rPr>
          <w:rFonts w:ascii="Raleway" w:hAnsi="Raleway" w:cs="Arial"/>
          <w:b/>
          <w:sz w:val="20"/>
          <w:szCs w:val="20"/>
        </w:rPr>
        <w:t>taken into account</w:t>
      </w:r>
      <w:proofErr w:type="gramEnd"/>
      <w:r w:rsidRPr="002B0701">
        <w:rPr>
          <w:rFonts w:ascii="Raleway" w:hAnsi="Raleway" w:cs="Arial"/>
          <w:b/>
          <w:sz w:val="20"/>
          <w:szCs w:val="20"/>
        </w:rPr>
        <w:t xml:space="preserve"> where, in our reasonable opinion, the offence is relevant to the post to which you are applying. </w:t>
      </w:r>
      <w:r w:rsidRPr="002B0701">
        <w:rPr>
          <w:rFonts w:ascii="Raleway" w:hAnsi="Raleway" w:cs="Arial"/>
          <w:b/>
          <w:bCs/>
          <w:sz w:val="20"/>
          <w:szCs w:val="20"/>
        </w:rPr>
        <w:t>Failure to declare a conviction may require us to exclude you from our register if the offence is not declared but later comes to light.</w:t>
      </w:r>
      <w:r w:rsidRPr="002B0701">
        <w:rPr>
          <w:rFonts w:ascii="Raleway" w:hAnsi="Raleway" w:cs="Arial"/>
          <w:bCs/>
          <w:sz w:val="20"/>
          <w:szCs w:val="20"/>
        </w:rPr>
        <w:t xml:space="preserve"> </w:t>
      </w:r>
      <w:r w:rsidRPr="002B0701">
        <w:rPr>
          <w:rFonts w:ascii="Raleway" w:hAnsi="Raleway" w:cs="Arial"/>
          <w:b/>
          <w:bCs/>
          <w:sz w:val="20"/>
          <w:szCs w:val="20"/>
        </w:rPr>
        <w:t>If you are working in an assignment with a client at the time that we are made aware of a conviction that have not disclosed to us, we may be legally required to inform our client of that information and your assignment may be terminated.</w:t>
      </w:r>
    </w:p>
    <w:p w14:paraId="18123E88" w14:textId="77777777" w:rsidR="00F06F80" w:rsidRPr="002B0701" w:rsidRDefault="00F06F80" w:rsidP="00F06F80">
      <w:pPr>
        <w:jc w:val="both"/>
        <w:rPr>
          <w:rFonts w:ascii="Raleway" w:hAnsi="Raleway" w:cs="Arial"/>
        </w:rPr>
      </w:pPr>
    </w:p>
    <w:p w14:paraId="3E84D133" w14:textId="77777777" w:rsidR="00F06F80" w:rsidRPr="002B0701" w:rsidRDefault="00F06F80" w:rsidP="00F06F80">
      <w:pPr>
        <w:rPr>
          <w:rFonts w:ascii="Raleway" w:hAnsi="Raleway"/>
        </w:rPr>
      </w:pPr>
    </w:p>
    <w:p w14:paraId="0DE75D11" w14:textId="29E54C92" w:rsidR="00F06F80" w:rsidRPr="002B0701" w:rsidRDefault="00F06F80" w:rsidP="00F06F80">
      <w:pPr>
        <w:pStyle w:val="Heading1"/>
        <w:rPr>
          <w:rFonts w:ascii="Raleway" w:hAnsi="Raleway" w:cs="Arial"/>
          <w:b/>
        </w:rPr>
      </w:pPr>
      <w:r w:rsidRPr="002B0701">
        <w:rPr>
          <w:rFonts w:ascii="Raleway" w:hAnsi="Raleway" w:cs="Arial"/>
        </w:rPr>
        <w:lastRenderedPageBreak/>
        <w:t>Health and Disability</w:t>
      </w:r>
      <w:r w:rsidRPr="002B0701">
        <w:rPr>
          <w:rFonts w:ascii="Raleway" w:hAnsi="Raleway" w:cs="Arial"/>
          <w:b/>
        </w:rPr>
        <w:t xml:space="preserve"> </w:t>
      </w:r>
    </w:p>
    <w:p w14:paraId="7FEA1A7B" w14:textId="77777777" w:rsidR="00F06F80" w:rsidRPr="002B0701" w:rsidRDefault="00F06F80" w:rsidP="00F06F80">
      <w:pPr>
        <w:spacing w:line="300" w:lineRule="auto"/>
        <w:jc w:val="both"/>
        <w:rPr>
          <w:rFonts w:ascii="Raleway" w:hAnsi="Raleway" w:cs="Arial"/>
          <w:sz w:val="20"/>
          <w:szCs w:val="20"/>
        </w:rPr>
      </w:pPr>
      <w:r w:rsidRPr="002B0701">
        <w:rPr>
          <w:rFonts w:ascii="Raleway" w:hAnsi="Raleway" w:cs="Arial"/>
          <w:sz w:val="20"/>
          <w:szCs w:val="20"/>
        </w:rPr>
        <w:t xml:space="preserve">We want to ensure that we provide work finding services to all work seekers fairly and equally.  </w:t>
      </w:r>
    </w:p>
    <w:p w14:paraId="5306E18F" w14:textId="77777777" w:rsidR="00F06F80" w:rsidRPr="002B0701" w:rsidRDefault="00F06F80" w:rsidP="00F06F80">
      <w:pPr>
        <w:spacing w:line="300" w:lineRule="auto"/>
        <w:jc w:val="both"/>
        <w:rPr>
          <w:rFonts w:ascii="Raleway" w:hAnsi="Raleway"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29"/>
        <w:gridCol w:w="3543"/>
      </w:tblGrid>
      <w:tr w:rsidR="00F06F80" w:rsidRPr="002B0701" w14:paraId="71C8C9DB" w14:textId="77777777" w:rsidTr="00F06F80">
        <w:trPr>
          <w:tblHeader/>
        </w:trPr>
        <w:tc>
          <w:tcPr>
            <w:tcW w:w="5529" w:type="dxa"/>
            <w:tcBorders>
              <w:top w:val="single" w:sz="6" w:space="0" w:color="auto"/>
              <w:bottom w:val="single" w:sz="6" w:space="0" w:color="auto"/>
            </w:tcBorders>
            <w:shd w:val="clear" w:color="auto" w:fill="DBE5F1"/>
          </w:tcPr>
          <w:p w14:paraId="74389F12" w14:textId="77777777" w:rsidR="00F06F80" w:rsidRPr="002B0701" w:rsidRDefault="00F06F80" w:rsidP="00F06F80">
            <w:pPr>
              <w:rPr>
                <w:rFonts w:ascii="Raleway" w:hAnsi="Raleway"/>
                <w:b/>
              </w:rPr>
            </w:pPr>
            <w:r w:rsidRPr="002B0701">
              <w:rPr>
                <w:rFonts w:ascii="Raleway" w:hAnsi="Raleway"/>
                <w:b/>
              </w:rPr>
              <w:t>Information required</w:t>
            </w:r>
          </w:p>
          <w:p w14:paraId="4A0814F9" w14:textId="3FB3EA84" w:rsidR="00545DDD" w:rsidRPr="002B0701" w:rsidRDefault="00545DDD" w:rsidP="00F06F80">
            <w:pPr>
              <w:rPr>
                <w:rFonts w:ascii="Raleway" w:hAnsi="Raleway"/>
                <w:b/>
              </w:rPr>
            </w:pPr>
          </w:p>
        </w:tc>
        <w:tc>
          <w:tcPr>
            <w:tcW w:w="3543" w:type="dxa"/>
            <w:tcBorders>
              <w:top w:val="single" w:sz="6" w:space="0" w:color="auto"/>
              <w:bottom w:val="single" w:sz="6" w:space="0" w:color="auto"/>
            </w:tcBorders>
            <w:shd w:val="clear" w:color="auto" w:fill="DBE5F1"/>
          </w:tcPr>
          <w:p w14:paraId="33196F1F" w14:textId="77777777" w:rsidR="00F06F80" w:rsidRPr="002B0701" w:rsidRDefault="00F06F80" w:rsidP="00F06F80">
            <w:pPr>
              <w:rPr>
                <w:rFonts w:ascii="Raleway" w:hAnsi="Raleway"/>
                <w:b/>
              </w:rPr>
            </w:pPr>
            <w:r w:rsidRPr="002B0701">
              <w:rPr>
                <w:rFonts w:ascii="Raleway" w:hAnsi="Raleway"/>
                <w:b/>
              </w:rPr>
              <w:t>Details</w:t>
            </w:r>
          </w:p>
        </w:tc>
      </w:tr>
      <w:tr w:rsidR="00F06F80" w:rsidRPr="002B0701" w14:paraId="6BE12FCD" w14:textId="77777777" w:rsidTr="00F06F80">
        <w:trPr>
          <w:trHeight w:val="1242"/>
          <w:tblHeader/>
        </w:trPr>
        <w:tc>
          <w:tcPr>
            <w:tcW w:w="5529" w:type="dxa"/>
            <w:tcBorders>
              <w:top w:val="single" w:sz="6" w:space="0" w:color="auto"/>
            </w:tcBorders>
            <w:shd w:val="clear" w:color="auto" w:fill="auto"/>
          </w:tcPr>
          <w:p w14:paraId="3EF4CF58" w14:textId="77777777" w:rsidR="00F06F80" w:rsidRPr="002B0701" w:rsidRDefault="00F06F80" w:rsidP="00545DDD">
            <w:pPr>
              <w:pStyle w:val="ListParagraph"/>
              <w:numPr>
                <w:ilvl w:val="0"/>
                <w:numId w:val="57"/>
              </w:numPr>
              <w:rPr>
                <w:rFonts w:ascii="Raleway" w:hAnsi="Raleway" w:cs="Arial"/>
                <w:color w:val="0D133D"/>
              </w:rPr>
            </w:pPr>
            <w:r w:rsidRPr="002B0701">
              <w:rPr>
                <w:rFonts w:ascii="Raleway" w:hAnsi="Raleway" w:cs="Arial"/>
                <w:color w:val="0D133D"/>
              </w:rPr>
              <w:t xml:space="preserve">If you have a disability, what are your needs in terms of reasonable adjustments </w:t>
            </w:r>
            <w:proofErr w:type="gramStart"/>
            <w:r w:rsidRPr="002B0701">
              <w:rPr>
                <w:rFonts w:ascii="Raleway" w:hAnsi="Raleway" w:cs="Arial"/>
                <w:color w:val="0D133D"/>
              </w:rPr>
              <w:t>in order to</w:t>
            </w:r>
            <w:proofErr w:type="gramEnd"/>
            <w:r w:rsidRPr="002B0701">
              <w:rPr>
                <w:rFonts w:ascii="Raleway" w:hAnsi="Raleway" w:cs="Arial"/>
                <w:color w:val="0D133D"/>
              </w:rPr>
              <w:t xml:space="preserve"> access this recruitment service and to attend interview, or to take aptitude tests etc.? </w:t>
            </w:r>
          </w:p>
        </w:tc>
        <w:tc>
          <w:tcPr>
            <w:tcW w:w="3543" w:type="dxa"/>
            <w:tcBorders>
              <w:top w:val="single" w:sz="6" w:space="0" w:color="auto"/>
            </w:tcBorders>
            <w:shd w:val="clear" w:color="auto" w:fill="auto"/>
          </w:tcPr>
          <w:p w14:paraId="50C33550" w14:textId="77777777" w:rsidR="00F06F80" w:rsidRPr="002B0701" w:rsidRDefault="00F06F80" w:rsidP="00F06F80">
            <w:pPr>
              <w:rPr>
                <w:rFonts w:ascii="Raleway" w:hAnsi="Raleway"/>
                <w:color w:val="0D133D"/>
                <w:sz w:val="20"/>
                <w:szCs w:val="20"/>
              </w:rPr>
            </w:pPr>
            <w:r w:rsidRPr="002B0701">
              <w:rPr>
                <w:rFonts w:ascii="Raleway" w:hAnsi="Raleway"/>
                <w:color w:val="0D133D"/>
                <w:sz w:val="20"/>
                <w:szCs w:val="20"/>
              </w:rPr>
              <w:t>Please specify</w:t>
            </w:r>
          </w:p>
        </w:tc>
      </w:tr>
    </w:tbl>
    <w:p w14:paraId="38F3C156" w14:textId="77777777" w:rsidR="00F06F80" w:rsidRPr="002B0701" w:rsidRDefault="00F06F80" w:rsidP="00F06F80">
      <w:pPr>
        <w:jc w:val="both"/>
        <w:rPr>
          <w:rFonts w:ascii="Raleway" w:hAnsi="Raleway" w:cs="Arial"/>
        </w:rPr>
      </w:pPr>
    </w:p>
    <w:p w14:paraId="2FA584D3" w14:textId="77777777" w:rsidR="00F06F80" w:rsidRPr="002B0701" w:rsidRDefault="00F06F80" w:rsidP="00F06F80">
      <w:pPr>
        <w:jc w:val="both"/>
        <w:rPr>
          <w:rFonts w:ascii="Raleway" w:hAnsi="Raleway" w:cs="Arial"/>
          <w:b/>
          <w:sz w:val="20"/>
          <w:szCs w:val="20"/>
        </w:rPr>
      </w:pPr>
    </w:p>
    <w:p w14:paraId="6FBEFBAA" w14:textId="4F1FF7E0" w:rsidR="00F06F80" w:rsidRPr="002B0701" w:rsidRDefault="00F06F80" w:rsidP="00F06F80">
      <w:pPr>
        <w:jc w:val="both"/>
        <w:rPr>
          <w:rFonts w:ascii="Raleway" w:hAnsi="Raleway" w:cs="Arial"/>
          <w:sz w:val="20"/>
          <w:szCs w:val="20"/>
        </w:rPr>
      </w:pPr>
      <w:r w:rsidRPr="002B0701">
        <w:rPr>
          <w:rFonts w:ascii="Raleway" w:hAnsi="Raleway" w:cs="Arial"/>
          <w:sz w:val="20"/>
          <w:szCs w:val="20"/>
        </w:rPr>
        <w:t xml:space="preserve">If a permanent role or temporary assignment requires an intrinsic function to be completed, we will discuss your ability to undertake this function after you have been successfully registered with the Agency. </w:t>
      </w:r>
    </w:p>
    <w:p w14:paraId="45F14084" w14:textId="77777777" w:rsidR="00F06F80" w:rsidRPr="002B0701" w:rsidRDefault="00F06F80" w:rsidP="00F06F80">
      <w:pPr>
        <w:jc w:val="both"/>
        <w:rPr>
          <w:rFonts w:ascii="Raleway" w:hAnsi="Raleway" w:cs="Arial"/>
          <w:b/>
          <w:sz w:val="20"/>
          <w:szCs w:val="20"/>
        </w:rPr>
      </w:pPr>
    </w:p>
    <w:p w14:paraId="2B08694B" w14:textId="28A1EAF3" w:rsidR="00F06F80" w:rsidRPr="002B0701" w:rsidRDefault="00F06F80" w:rsidP="00F06F80">
      <w:pPr>
        <w:jc w:val="both"/>
        <w:rPr>
          <w:rFonts w:ascii="Raleway" w:hAnsi="Raleway" w:cs="Arial"/>
          <w:sz w:val="20"/>
          <w:szCs w:val="20"/>
        </w:rPr>
      </w:pPr>
      <w:r w:rsidRPr="002B0701">
        <w:rPr>
          <w:rFonts w:ascii="Raleway" w:hAnsi="Raleway" w:cs="Arial"/>
          <w:sz w:val="20"/>
          <w:szCs w:val="20"/>
        </w:rPr>
        <w:t xml:space="preserve">* Intrinsic means if that </w:t>
      </w:r>
      <w:r w:rsidR="00E94645" w:rsidRPr="002B0701">
        <w:rPr>
          <w:rFonts w:ascii="Raleway" w:hAnsi="Raleway" w:cs="Arial"/>
          <w:sz w:val="20"/>
          <w:szCs w:val="20"/>
        </w:rPr>
        <w:t>task</w:t>
      </w:r>
      <w:r w:rsidRPr="002B0701">
        <w:rPr>
          <w:rFonts w:ascii="Raleway" w:hAnsi="Raleway" w:cs="Arial"/>
          <w:sz w:val="20"/>
          <w:szCs w:val="20"/>
        </w:rPr>
        <w:t xml:space="preserve"> could not be performed the job could not be carried out. </w:t>
      </w:r>
    </w:p>
    <w:p w14:paraId="12A5B0CB" w14:textId="77777777" w:rsidR="00F06F80" w:rsidRPr="002B0701" w:rsidRDefault="00F06F80" w:rsidP="00F06F80">
      <w:pPr>
        <w:jc w:val="both"/>
        <w:rPr>
          <w:rFonts w:ascii="Raleway" w:hAnsi="Raleway"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29"/>
        <w:gridCol w:w="3543"/>
      </w:tblGrid>
      <w:tr w:rsidR="00F06F80" w:rsidRPr="002B0701" w14:paraId="55381EA4" w14:textId="77777777" w:rsidTr="00F06F80">
        <w:trPr>
          <w:tblHeader/>
        </w:trPr>
        <w:tc>
          <w:tcPr>
            <w:tcW w:w="5529" w:type="dxa"/>
            <w:tcBorders>
              <w:top w:val="single" w:sz="6" w:space="0" w:color="auto"/>
              <w:bottom w:val="single" w:sz="6" w:space="0" w:color="auto"/>
            </w:tcBorders>
            <w:shd w:val="clear" w:color="auto" w:fill="DBE5F1"/>
          </w:tcPr>
          <w:p w14:paraId="6F5AF739" w14:textId="77777777" w:rsidR="00F06F80" w:rsidRPr="002B0701" w:rsidRDefault="00F06F80" w:rsidP="00F06F80">
            <w:pPr>
              <w:rPr>
                <w:rFonts w:ascii="Raleway" w:hAnsi="Raleway"/>
                <w:b/>
              </w:rPr>
            </w:pPr>
            <w:r w:rsidRPr="002B0701">
              <w:rPr>
                <w:rFonts w:ascii="Raleway" w:hAnsi="Raleway"/>
                <w:b/>
              </w:rPr>
              <w:t>Information required</w:t>
            </w:r>
          </w:p>
          <w:p w14:paraId="7CBC3650" w14:textId="3B3B5C91" w:rsidR="00545DDD" w:rsidRPr="002B0701" w:rsidRDefault="00545DDD" w:rsidP="00F06F80">
            <w:pPr>
              <w:rPr>
                <w:rFonts w:ascii="Raleway" w:hAnsi="Raleway"/>
                <w:b/>
              </w:rPr>
            </w:pPr>
          </w:p>
        </w:tc>
        <w:tc>
          <w:tcPr>
            <w:tcW w:w="3543" w:type="dxa"/>
            <w:tcBorders>
              <w:top w:val="single" w:sz="6" w:space="0" w:color="auto"/>
              <w:bottom w:val="single" w:sz="6" w:space="0" w:color="auto"/>
            </w:tcBorders>
            <w:shd w:val="clear" w:color="auto" w:fill="DBE5F1"/>
          </w:tcPr>
          <w:p w14:paraId="5B7C939F" w14:textId="77777777" w:rsidR="00F06F80" w:rsidRPr="002B0701" w:rsidRDefault="00F06F80" w:rsidP="00F06F80">
            <w:pPr>
              <w:rPr>
                <w:rFonts w:ascii="Raleway" w:hAnsi="Raleway"/>
                <w:b/>
              </w:rPr>
            </w:pPr>
            <w:r w:rsidRPr="002B0701">
              <w:rPr>
                <w:rFonts w:ascii="Raleway" w:hAnsi="Raleway"/>
                <w:b/>
              </w:rPr>
              <w:t>Details</w:t>
            </w:r>
          </w:p>
        </w:tc>
      </w:tr>
      <w:tr w:rsidR="00F06F80" w:rsidRPr="002B0701" w14:paraId="6A2D4577" w14:textId="77777777" w:rsidTr="00F06F80">
        <w:trPr>
          <w:tblHeader/>
        </w:trPr>
        <w:tc>
          <w:tcPr>
            <w:tcW w:w="5529" w:type="dxa"/>
            <w:tcBorders>
              <w:top w:val="single" w:sz="6" w:space="0" w:color="auto"/>
              <w:bottom w:val="single" w:sz="6" w:space="0" w:color="auto"/>
            </w:tcBorders>
            <w:shd w:val="clear" w:color="auto" w:fill="auto"/>
          </w:tcPr>
          <w:p w14:paraId="64FC5849" w14:textId="77777777" w:rsidR="00F06F80" w:rsidRPr="002B0701" w:rsidRDefault="00F06F80" w:rsidP="00545DDD">
            <w:pPr>
              <w:pStyle w:val="ListParagraph"/>
              <w:numPr>
                <w:ilvl w:val="0"/>
                <w:numId w:val="57"/>
              </w:numPr>
              <w:jc w:val="left"/>
              <w:rPr>
                <w:rFonts w:ascii="Raleway" w:hAnsi="Raleway"/>
                <w:b/>
                <w:color w:val="0D133D"/>
              </w:rPr>
            </w:pPr>
            <w:r w:rsidRPr="002B0701">
              <w:rPr>
                <w:rFonts w:ascii="Raleway" w:hAnsi="Raleway" w:cs="Arial"/>
                <w:color w:val="0D133D"/>
              </w:rPr>
              <w:t xml:space="preserve">Do you have any disability or health issues that may make it difficult for you to carry out functions which are </w:t>
            </w:r>
            <w:r w:rsidRPr="002B0701">
              <w:rPr>
                <w:rFonts w:ascii="Raleway" w:hAnsi="Raleway" w:cs="Arial"/>
                <w:color w:val="0D133D"/>
                <w:u w:val="single"/>
              </w:rPr>
              <w:t>intrinsic to</w:t>
            </w:r>
            <w:r w:rsidRPr="002B0701">
              <w:rPr>
                <w:rFonts w:ascii="Raleway" w:hAnsi="Raleway" w:cs="Arial"/>
                <w:color w:val="0D133D"/>
              </w:rPr>
              <w:t xml:space="preserve"> the role you seek? </w:t>
            </w:r>
          </w:p>
          <w:p w14:paraId="719B2509" w14:textId="18751CB3" w:rsidR="00F06F80" w:rsidRPr="002B0701" w:rsidRDefault="00F06F80" w:rsidP="00652FB5">
            <w:pPr>
              <w:pStyle w:val="ListParagraph"/>
              <w:numPr>
                <w:ilvl w:val="0"/>
                <w:numId w:val="0"/>
              </w:numPr>
              <w:ind w:left="360"/>
              <w:rPr>
                <w:rFonts w:ascii="Raleway" w:hAnsi="Raleway" w:cs="Arial"/>
                <w:color w:val="0D133D"/>
              </w:rPr>
            </w:pPr>
          </w:p>
        </w:tc>
        <w:tc>
          <w:tcPr>
            <w:tcW w:w="3543" w:type="dxa"/>
            <w:tcBorders>
              <w:top w:val="single" w:sz="6" w:space="0" w:color="auto"/>
              <w:bottom w:val="single" w:sz="6" w:space="0" w:color="auto"/>
            </w:tcBorders>
            <w:shd w:val="clear" w:color="auto" w:fill="auto"/>
          </w:tcPr>
          <w:p w14:paraId="67E8BFFB" w14:textId="77777777" w:rsidR="00F06F80" w:rsidRPr="002B0701" w:rsidRDefault="00F06F80" w:rsidP="00F06F80">
            <w:pPr>
              <w:rPr>
                <w:rFonts w:ascii="Raleway" w:hAnsi="Raleway"/>
                <w:color w:val="0D133D"/>
                <w:sz w:val="20"/>
                <w:szCs w:val="20"/>
              </w:rPr>
            </w:pPr>
            <w:r w:rsidRPr="002B0701">
              <w:rPr>
                <w:rFonts w:ascii="Raleway" w:hAnsi="Raleway"/>
                <w:color w:val="0D133D"/>
                <w:sz w:val="20"/>
                <w:szCs w:val="20"/>
              </w:rPr>
              <w:t>Yes/ no</w:t>
            </w:r>
          </w:p>
          <w:p w14:paraId="6719E7CF" w14:textId="77777777" w:rsidR="00F06F80" w:rsidRPr="002B0701" w:rsidRDefault="00F06F80" w:rsidP="00F06F80">
            <w:pPr>
              <w:rPr>
                <w:rFonts w:ascii="Raleway" w:hAnsi="Raleway" w:cs="Arial"/>
                <w:color w:val="0D133D"/>
                <w:sz w:val="20"/>
                <w:szCs w:val="20"/>
              </w:rPr>
            </w:pPr>
            <w:r w:rsidRPr="002B0701">
              <w:rPr>
                <w:rFonts w:ascii="Raleway" w:hAnsi="Raleway" w:cs="Arial"/>
                <w:color w:val="0D133D"/>
                <w:sz w:val="20"/>
                <w:szCs w:val="20"/>
              </w:rPr>
              <w:t xml:space="preserve">If yes, please specify   </w:t>
            </w:r>
          </w:p>
          <w:p w14:paraId="67DED20E" w14:textId="77777777" w:rsidR="00F06F80" w:rsidRPr="002B0701" w:rsidRDefault="00F06F80" w:rsidP="00F06F80">
            <w:pPr>
              <w:rPr>
                <w:rFonts w:ascii="Raleway" w:hAnsi="Raleway"/>
                <w:color w:val="0D133D"/>
                <w:sz w:val="20"/>
                <w:szCs w:val="20"/>
              </w:rPr>
            </w:pPr>
            <w:r w:rsidRPr="002B0701">
              <w:rPr>
                <w:rFonts w:ascii="Raleway" w:hAnsi="Raleway" w:cs="Arial"/>
                <w:color w:val="0D133D"/>
                <w:sz w:val="20"/>
                <w:szCs w:val="20"/>
              </w:rPr>
              <w:t>Are there any reasonable adjustments that would assist you to carry out the intrinsic functions of the role?</w:t>
            </w:r>
          </w:p>
        </w:tc>
      </w:tr>
    </w:tbl>
    <w:p w14:paraId="65CED306" w14:textId="77777777" w:rsidR="00F06F80" w:rsidRPr="002B0701" w:rsidRDefault="00F06F80" w:rsidP="00F06F80">
      <w:pPr>
        <w:jc w:val="both"/>
        <w:rPr>
          <w:rFonts w:ascii="Raleway" w:hAnsi="Raleway" w:cs="Arial"/>
        </w:rPr>
      </w:pPr>
    </w:p>
    <w:p w14:paraId="4A82837E" w14:textId="0B00612F" w:rsidR="00F06F80" w:rsidRPr="002B0701" w:rsidRDefault="00F06F80" w:rsidP="00F06F80">
      <w:pPr>
        <w:pStyle w:val="Heading1"/>
        <w:rPr>
          <w:rFonts w:ascii="Raleway" w:hAnsi="Raleway" w:cs="Arial"/>
        </w:rPr>
      </w:pPr>
      <w:r w:rsidRPr="002B0701">
        <w:rPr>
          <w:rFonts w:ascii="Raleway" w:hAnsi="Raleway" w:cs="Arial"/>
        </w:rPr>
        <w:t xml:space="preserve">Data Protection </w:t>
      </w:r>
      <w:r w:rsidRPr="002B0701">
        <w:rPr>
          <w:rFonts w:ascii="Raleway" w:hAnsi="Raleway"/>
        </w:rPr>
        <w:t>Statement</w:t>
      </w:r>
      <w:r w:rsidRPr="002B0701">
        <w:rPr>
          <w:rFonts w:ascii="Raleway" w:hAnsi="Raleway" w:cs="Arial"/>
        </w:rPr>
        <w:t xml:space="preserve"> </w:t>
      </w:r>
    </w:p>
    <w:p w14:paraId="0BFB4B59" w14:textId="77777777" w:rsidR="00F06F80" w:rsidRPr="002B0701" w:rsidRDefault="00F06F80" w:rsidP="00F06F80">
      <w:pPr>
        <w:pStyle w:val="BodyText"/>
        <w:rPr>
          <w:rFonts w:ascii="Raleway" w:hAnsi="Raleway" w:cs="Arial"/>
          <w:sz w:val="22"/>
          <w:szCs w:val="22"/>
        </w:rPr>
      </w:pPr>
    </w:p>
    <w:p w14:paraId="5D0A0D05" w14:textId="41AD436C" w:rsidR="00F06F80" w:rsidRPr="002B0701" w:rsidRDefault="0013330C" w:rsidP="00F06F80">
      <w:pPr>
        <w:pStyle w:val="BodyText"/>
        <w:rPr>
          <w:rFonts w:ascii="Raleway" w:hAnsi="Raleway" w:cs="Arial"/>
        </w:rPr>
      </w:pPr>
      <w:r w:rsidRPr="002B0701">
        <w:rPr>
          <w:rFonts w:ascii="Raleway" w:hAnsi="Raleway" w:cs="Arial"/>
        </w:rPr>
        <w:t>Teach and Connect Ltd</w:t>
      </w:r>
      <w:r w:rsidR="00F06F80" w:rsidRPr="002B0701">
        <w:rPr>
          <w:rFonts w:ascii="Raleway" w:hAnsi="Raleway" w:cs="Arial"/>
        </w:rPr>
        <w:t xml:space="preserve"> provides work-finding services to its clients and work-seekers. We must process personal data (including sensitive personal data) so that we can provide these services – in doing so, we act as a data controller.  </w:t>
      </w:r>
      <w:proofErr w:type="gramStart"/>
      <w:r w:rsidR="00F06F80" w:rsidRPr="002B0701">
        <w:rPr>
          <w:rFonts w:ascii="Raleway" w:hAnsi="Raleway" w:cs="Arial"/>
        </w:rPr>
        <w:t>This is why</w:t>
      </w:r>
      <w:proofErr w:type="gramEnd"/>
      <w:r w:rsidR="00F06F80" w:rsidRPr="002B0701">
        <w:rPr>
          <w:rFonts w:ascii="Raleway" w:hAnsi="Raleway" w:cs="Arial"/>
        </w:rPr>
        <w:t xml:space="preserve"> we have asked for your personal data on this form.  When we process your personal </w:t>
      </w:r>
      <w:proofErr w:type="gramStart"/>
      <w:r w:rsidR="00F06F80" w:rsidRPr="002B0701">
        <w:rPr>
          <w:rFonts w:ascii="Raleway" w:hAnsi="Raleway" w:cs="Arial"/>
        </w:rPr>
        <w:t>data</w:t>
      </w:r>
      <w:proofErr w:type="gramEnd"/>
      <w:r w:rsidR="00F06F80" w:rsidRPr="002B0701">
        <w:rPr>
          <w:rFonts w:ascii="Raleway" w:hAnsi="Raleway" w:cs="Arial"/>
        </w:rPr>
        <w:t xml:space="preserve"> we must do so in accordance with data protection laws.  Those laws require us to give you a Privacy Statement to explain how we manage your personal data. </w:t>
      </w:r>
    </w:p>
    <w:p w14:paraId="223AE6D2" w14:textId="77777777" w:rsidR="00F06F80" w:rsidRPr="002B0701" w:rsidRDefault="00F06F80" w:rsidP="00F06F80">
      <w:pPr>
        <w:pStyle w:val="BodyText"/>
        <w:rPr>
          <w:rFonts w:ascii="Raleway" w:hAnsi="Raleway" w:cs="Arial"/>
          <w:highlight w:val="cyan"/>
        </w:rPr>
      </w:pPr>
    </w:p>
    <w:p w14:paraId="359B33C0" w14:textId="77777777" w:rsidR="00F06F80" w:rsidRPr="002B0701" w:rsidRDefault="00F06F80" w:rsidP="00F06F80">
      <w:pPr>
        <w:rPr>
          <w:rFonts w:ascii="Raleway" w:hAnsi="Raleway" w:cs="Arial"/>
        </w:rPr>
      </w:pPr>
      <w:r w:rsidRPr="002B0701">
        <w:rPr>
          <w:rFonts w:ascii="Raleway" w:hAnsi="Raleway" w:cs="Arial"/>
        </w:rPr>
        <w:br w:type="page"/>
      </w:r>
    </w:p>
    <w:p w14:paraId="1E1D1D00" w14:textId="48B5DA22" w:rsidR="00F06F80" w:rsidRPr="002B0701" w:rsidRDefault="00F06F80" w:rsidP="00F06F80">
      <w:pPr>
        <w:jc w:val="center"/>
        <w:rPr>
          <w:rFonts w:ascii="Raleway" w:hAnsi="Raleway" w:cs="Arial"/>
          <w:b/>
        </w:rPr>
      </w:pPr>
      <w:r w:rsidRPr="002B0701">
        <w:rPr>
          <w:rFonts w:ascii="Raleway" w:hAnsi="Raleway" w:cs="Arial"/>
          <w:b/>
        </w:rPr>
        <w:lastRenderedPageBreak/>
        <w:t>Annex A – Data Protection Privacy Statement</w:t>
      </w:r>
    </w:p>
    <w:p w14:paraId="6F31DA98" w14:textId="0DACFE52" w:rsidR="00F06F80" w:rsidRPr="002B0701" w:rsidRDefault="00F06F80" w:rsidP="0013330C">
      <w:pPr>
        <w:pStyle w:val="BodyText"/>
        <w:rPr>
          <w:rFonts w:ascii="Raleway" w:hAnsi="Raleway" w:cs="Arial"/>
        </w:rPr>
      </w:pPr>
      <w:r w:rsidRPr="002B0701">
        <w:rPr>
          <w:rFonts w:ascii="Raleway" w:hAnsi="Raleway" w:cs="Arial"/>
        </w:rPr>
        <w:t xml:space="preserve"> </w:t>
      </w:r>
    </w:p>
    <w:p w14:paraId="669BE1BE" w14:textId="77777777" w:rsidR="00F06F80" w:rsidRPr="002B0701" w:rsidRDefault="00F06F80" w:rsidP="00F06F80">
      <w:pPr>
        <w:pStyle w:val="BodyText"/>
        <w:rPr>
          <w:rFonts w:ascii="Raleway" w:hAnsi="Raleway" w:cs="Arial"/>
        </w:rPr>
      </w:pPr>
    </w:p>
    <w:p w14:paraId="05301EDA" w14:textId="6CA2BAF5" w:rsidR="00F06F80" w:rsidRPr="002B0701" w:rsidRDefault="00F06F80" w:rsidP="00F06F80">
      <w:pPr>
        <w:pStyle w:val="BodyText"/>
        <w:rPr>
          <w:rFonts w:ascii="Raleway" w:hAnsi="Raleway" w:cs="Arial"/>
        </w:rPr>
      </w:pPr>
      <w:r w:rsidRPr="002B0701">
        <w:rPr>
          <w:rFonts w:ascii="Raleway" w:hAnsi="Raleway" w:cs="Arial"/>
        </w:rPr>
        <w:t xml:space="preserve">In this Annex we explain how </w:t>
      </w:r>
      <w:r w:rsidR="0013330C" w:rsidRPr="002B0701">
        <w:rPr>
          <w:rFonts w:ascii="Raleway" w:hAnsi="Raleway" w:cs="Arial"/>
        </w:rPr>
        <w:t>Teach and Connect Ltd</w:t>
      </w:r>
      <w:r w:rsidRPr="002B0701">
        <w:rPr>
          <w:rFonts w:ascii="Raleway" w:hAnsi="Raleway" w:cs="Arial"/>
        </w:rPr>
        <w:t xml:space="preserve"> manages your personal data. </w:t>
      </w:r>
    </w:p>
    <w:p w14:paraId="221C4918" w14:textId="77777777" w:rsidR="00F06F80" w:rsidRPr="002B0701" w:rsidRDefault="00F06F80" w:rsidP="00F06F80">
      <w:pPr>
        <w:pStyle w:val="BodyText"/>
        <w:rPr>
          <w:rFonts w:ascii="Raleway" w:hAnsi="Raleway" w:cs="Arial"/>
          <w:sz w:val="22"/>
          <w:szCs w:val="22"/>
        </w:rPr>
      </w:pPr>
    </w:p>
    <w:p w14:paraId="02BB6EED" w14:textId="3B62C297" w:rsidR="00F06F80" w:rsidRPr="002B0701" w:rsidRDefault="00F06F80" w:rsidP="0013330C">
      <w:pPr>
        <w:pStyle w:val="Heading1"/>
        <w:numPr>
          <w:ilvl w:val="0"/>
          <w:numId w:val="71"/>
        </w:numPr>
        <w:rPr>
          <w:rFonts w:ascii="Raleway" w:hAnsi="Raleway"/>
        </w:rPr>
      </w:pPr>
      <w:r w:rsidRPr="002B0701">
        <w:rPr>
          <w:rFonts w:ascii="Raleway" w:hAnsi="Raleway"/>
        </w:rPr>
        <w:t>Collection and use of personal data</w:t>
      </w:r>
    </w:p>
    <w:p w14:paraId="6B9B35F7" w14:textId="77777777" w:rsidR="00F06F80" w:rsidRPr="002B0701" w:rsidRDefault="00F06F80" w:rsidP="00F06F80">
      <w:pPr>
        <w:pStyle w:val="BodyText"/>
        <w:rPr>
          <w:rFonts w:ascii="Raleway" w:hAnsi="Raleway"/>
          <w:sz w:val="22"/>
          <w:szCs w:val="22"/>
        </w:rPr>
      </w:pPr>
    </w:p>
    <w:p w14:paraId="3C722398" w14:textId="5EF98E53" w:rsidR="00F06F80" w:rsidRPr="002B0701" w:rsidRDefault="0013330C" w:rsidP="00F06F80">
      <w:pPr>
        <w:pStyle w:val="BodyText"/>
        <w:rPr>
          <w:rFonts w:ascii="Raleway" w:hAnsi="Raleway"/>
        </w:rPr>
      </w:pPr>
      <w:r w:rsidRPr="002B0701">
        <w:rPr>
          <w:rFonts w:ascii="Raleway" w:hAnsi="Raleway" w:cs="Arial"/>
        </w:rPr>
        <w:t>Teach and Connect Ltd</w:t>
      </w:r>
      <w:r w:rsidR="00F06F80" w:rsidRPr="002B0701">
        <w:rPr>
          <w:rFonts w:ascii="Raleway" w:hAnsi="Raleway" w:cs="Arial"/>
        </w:rPr>
        <w:t xml:space="preserve"> </w:t>
      </w:r>
      <w:r w:rsidR="00F06F80" w:rsidRPr="002B0701">
        <w:rPr>
          <w:rFonts w:ascii="Raleway" w:hAnsi="Raleway"/>
        </w:rPr>
        <w:t xml:space="preserve">will collect your personal data (which may include sensitive personal data) and will process your personal data for the purposes of providing you with work-finding services. This includes for example, contacting you about job opportunities, assessing your suitability for those opportunities, updating our databases, putting you forward for job opportunities, arranging payments to you and developing and managing our services and relationship with you and our clients. </w:t>
      </w:r>
    </w:p>
    <w:p w14:paraId="01CC4721" w14:textId="77777777" w:rsidR="00F06F80" w:rsidRPr="002B0701" w:rsidRDefault="00F06F80" w:rsidP="00F06F80">
      <w:pPr>
        <w:pStyle w:val="BodyText"/>
        <w:rPr>
          <w:rFonts w:ascii="Raleway" w:hAnsi="Raleway"/>
        </w:rPr>
      </w:pPr>
    </w:p>
    <w:p w14:paraId="14D1665A" w14:textId="77777777" w:rsidR="00F06F80" w:rsidRPr="002B0701" w:rsidRDefault="00F06F80" w:rsidP="00F06F80">
      <w:pPr>
        <w:pStyle w:val="BodyText"/>
        <w:rPr>
          <w:rFonts w:ascii="Raleway" w:hAnsi="Raleway"/>
        </w:rPr>
      </w:pPr>
      <w:r w:rsidRPr="002B0701">
        <w:rPr>
          <w:rFonts w:ascii="Raleway" w:hAnsi="Raleway"/>
        </w:rPr>
        <w:t xml:space="preserve">In some </w:t>
      </w:r>
      <w:proofErr w:type="gramStart"/>
      <w:r w:rsidRPr="002B0701">
        <w:rPr>
          <w:rFonts w:ascii="Raleway" w:hAnsi="Raleway"/>
        </w:rPr>
        <w:t>cases</w:t>
      </w:r>
      <w:proofErr w:type="gramEnd"/>
      <w:r w:rsidRPr="002B0701">
        <w:rPr>
          <w:rFonts w:ascii="Raleway" w:hAnsi="Raleway"/>
        </w:rPr>
        <w:t xml:space="preserve"> we may be required to use your data for the purpose of investigating, reporting and detecting crime and also to comply with laws that apply to us. We may also use your information </w:t>
      </w:r>
      <w:proofErr w:type="gramStart"/>
      <w:r w:rsidRPr="002B0701">
        <w:rPr>
          <w:rFonts w:ascii="Raleway" w:hAnsi="Raleway"/>
        </w:rPr>
        <w:t>during the course of</w:t>
      </w:r>
      <w:proofErr w:type="gramEnd"/>
      <w:r w:rsidRPr="002B0701">
        <w:rPr>
          <w:rFonts w:ascii="Raleway" w:hAnsi="Raleway"/>
        </w:rPr>
        <w:t xml:space="preserve"> internal audits to demonstrate our compliance with certain industry standards.</w:t>
      </w:r>
    </w:p>
    <w:p w14:paraId="4050485D" w14:textId="77777777" w:rsidR="00F06F80" w:rsidRPr="002B0701" w:rsidRDefault="00F06F80" w:rsidP="00F06F80">
      <w:pPr>
        <w:pStyle w:val="BodyText"/>
        <w:rPr>
          <w:rFonts w:ascii="Raleway" w:hAnsi="Raleway"/>
        </w:rPr>
      </w:pPr>
    </w:p>
    <w:p w14:paraId="62F4F512" w14:textId="77777777" w:rsidR="00F06F80" w:rsidRPr="002B0701" w:rsidRDefault="00F06F80" w:rsidP="00F06F80">
      <w:pPr>
        <w:pStyle w:val="BodyText"/>
        <w:rPr>
          <w:rFonts w:ascii="Raleway" w:hAnsi="Raleway"/>
        </w:rPr>
      </w:pPr>
      <w:r w:rsidRPr="002B0701">
        <w:rPr>
          <w:rFonts w:ascii="Raleway" w:hAnsi="Raleway"/>
        </w:rPr>
        <w:t>The legal bases we rely upon to offer these services to you are:</w:t>
      </w:r>
    </w:p>
    <w:p w14:paraId="6A6A92D8" w14:textId="77777777" w:rsidR="00F06F80" w:rsidRPr="002B0701" w:rsidRDefault="00F06F80" w:rsidP="00F06F80">
      <w:pPr>
        <w:pStyle w:val="BodyText"/>
        <w:rPr>
          <w:rFonts w:ascii="Raleway" w:hAnsi="Raleway"/>
        </w:rPr>
      </w:pPr>
    </w:p>
    <w:p w14:paraId="15906A79" w14:textId="56CFFC90" w:rsidR="00F06F80" w:rsidRPr="002B0701" w:rsidRDefault="00F06F80" w:rsidP="00545DDD">
      <w:pPr>
        <w:pStyle w:val="BodyText"/>
        <w:numPr>
          <w:ilvl w:val="0"/>
          <w:numId w:val="61"/>
        </w:numPr>
        <w:ind w:left="785" w:hanging="720"/>
        <w:jc w:val="both"/>
        <w:rPr>
          <w:rFonts w:ascii="Raleway" w:hAnsi="Raleway"/>
        </w:rPr>
      </w:pPr>
      <w:r w:rsidRPr="002B0701">
        <w:rPr>
          <w:rFonts w:ascii="Raleway" w:hAnsi="Raleway"/>
        </w:rPr>
        <w:t xml:space="preserve">Your consent </w:t>
      </w:r>
    </w:p>
    <w:p w14:paraId="60515D0D" w14:textId="14EE27AD" w:rsidR="00F06F80" w:rsidRPr="002B0701" w:rsidRDefault="00F06F80" w:rsidP="00545DDD">
      <w:pPr>
        <w:pStyle w:val="BodyText"/>
        <w:numPr>
          <w:ilvl w:val="0"/>
          <w:numId w:val="61"/>
        </w:numPr>
        <w:ind w:left="785" w:hanging="720"/>
        <w:jc w:val="both"/>
        <w:rPr>
          <w:rFonts w:ascii="Raleway" w:hAnsi="Raleway"/>
        </w:rPr>
      </w:pPr>
      <w:r w:rsidRPr="002B0701">
        <w:rPr>
          <w:rFonts w:ascii="Raleway" w:hAnsi="Raleway"/>
        </w:rPr>
        <w:t>Where we have a legitimate interest</w:t>
      </w:r>
    </w:p>
    <w:p w14:paraId="2C6BA54C" w14:textId="77777777" w:rsidR="00F06F80" w:rsidRPr="002B0701" w:rsidRDefault="00F06F80" w:rsidP="00545DDD">
      <w:pPr>
        <w:pStyle w:val="BodyText"/>
        <w:numPr>
          <w:ilvl w:val="0"/>
          <w:numId w:val="61"/>
        </w:numPr>
        <w:ind w:left="785" w:hanging="720"/>
        <w:jc w:val="both"/>
        <w:rPr>
          <w:rFonts w:ascii="Raleway" w:hAnsi="Raleway"/>
        </w:rPr>
      </w:pPr>
      <w:r w:rsidRPr="002B0701">
        <w:rPr>
          <w:rFonts w:ascii="Raleway" w:hAnsi="Raleway"/>
        </w:rPr>
        <w:t>To comply with a legal obligation that we have</w:t>
      </w:r>
    </w:p>
    <w:p w14:paraId="7FEB27F9" w14:textId="1D269FAA" w:rsidR="00F06F80" w:rsidRPr="002B0701" w:rsidRDefault="00F06F80" w:rsidP="0013330C">
      <w:pPr>
        <w:pStyle w:val="BodyText"/>
        <w:numPr>
          <w:ilvl w:val="0"/>
          <w:numId w:val="61"/>
        </w:numPr>
        <w:ind w:left="785" w:hanging="720"/>
        <w:jc w:val="both"/>
        <w:rPr>
          <w:rFonts w:ascii="Raleway" w:hAnsi="Raleway"/>
        </w:rPr>
      </w:pPr>
      <w:r w:rsidRPr="002B0701">
        <w:rPr>
          <w:rFonts w:ascii="Raleway" w:hAnsi="Raleway"/>
        </w:rPr>
        <w:t>To fulfil a contractual obligation that we have with you</w:t>
      </w:r>
    </w:p>
    <w:p w14:paraId="7B6971FE" w14:textId="77777777" w:rsidR="00F06F80" w:rsidRPr="002B0701" w:rsidRDefault="00F06F80" w:rsidP="00F06F80">
      <w:pPr>
        <w:pStyle w:val="BodyText"/>
        <w:rPr>
          <w:rFonts w:ascii="Raleway" w:hAnsi="Raleway"/>
          <w:b/>
          <w:sz w:val="22"/>
          <w:szCs w:val="22"/>
        </w:rPr>
      </w:pPr>
    </w:p>
    <w:p w14:paraId="174704E7" w14:textId="77777777" w:rsidR="00F06F80" w:rsidRPr="002B0701" w:rsidRDefault="00F06F80" w:rsidP="00F06F80">
      <w:pPr>
        <w:pStyle w:val="BodyText"/>
        <w:rPr>
          <w:rFonts w:ascii="Raleway" w:hAnsi="Raleway"/>
          <w:b/>
          <w:sz w:val="22"/>
          <w:szCs w:val="22"/>
        </w:rPr>
      </w:pPr>
    </w:p>
    <w:p w14:paraId="1A93CD7D" w14:textId="6080F7D6" w:rsidR="00F06F80" w:rsidRPr="002B0701" w:rsidRDefault="00F06F80" w:rsidP="00545DDD">
      <w:pPr>
        <w:pStyle w:val="BodyText"/>
        <w:numPr>
          <w:ilvl w:val="0"/>
          <w:numId w:val="64"/>
        </w:numPr>
        <w:jc w:val="both"/>
        <w:rPr>
          <w:rFonts w:ascii="Raleway" w:hAnsi="Raleway"/>
          <w:b/>
          <w:sz w:val="22"/>
          <w:szCs w:val="22"/>
        </w:rPr>
      </w:pPr>
      <w:r w:rsidRPr="002B0701">
        <w:rPr>
          <w:rFonts w:ascii="Raleway" w:hAnsi="Raleway"/>
          <w:b/>
          <w:sz w:val="22"/>
          <w:szCs w:val="22"/>
        </w:rPr>
        <w:t xml:space="preserve">Legitimate interest </w:t>
      </w:r>
    </w:p>
    <w:p w14:paraId="333EF766" w14:textId="77777777" w:rsidR="00F06F80" w:rsidRPr="002B0701" w:rsidRDefault="00F06F80" w:rsidP="00F06F80">
      <w:pPr>
        <w:pStyle w:val="BodyText"/>
        <w:ind w:left="360"/>
        <w:rPr>
          <w:rFonts w:ascii="Raleway" w:hAnsi="Raleway"/>
          <w:b/>
          <w:sz w:val="22"/>
          <w:szCs w:val="22"/>
        </w:rPr>
      </w:pPr>
    </w:p>
    <w:p w14:paraId="11A5C65F" w14:textId="2A5C3DD9" w:rsidR="00F06F80" w:rsidRPr="002B0701" w:rsidRDefault="00F06F80" w:rsidP="00F06F80">
      <w:pPr>
        <w:pStyle w:val="BodyText"/>
        <w:rPr>
          <w:rFonts w:ascii="Raleway" w:hAnsi="Raleway"/>
        </w:rPr>
      </w:pPr>
      <w:r w:rsidRPr="002B0701">
        <w:rPr>
          <w:rFonts w:ascii="Raleway" w:hAnsi="Raleway"/>
        </w:rPr>
        <w:t xml:space="preserve">This is where </w:t>
      </w:r>
      <w:r w:rsidR="009415A7" w:rsidRPr="002B0701">
        <w:rPr>
          <w:rFonts w:ascii="Raleway" w:hAnsi="Raleway"/>
        </w:rPr>
        <w:t>Teach and Connect Ltd</w:t>
      </w:r>
      <w:r w:rsidRPr="002B0701">
        <w:rPr>
          <w:rFonts w:ascii="Raleway" w:hAnsi="Raleway"/>
        </w:rPr>
        <w:t xml:space="preserve"> has a legitimate reason to process your data provided it is reasonable and does not go against what you would reasonably expect from us.  Where </w:t>
      </w:r>
      <w:r w:rsidR="009415A7" w:rsidRPr="002B0701">
        <w:rPr>
          <w:rFonts w:ascii="Raleway" w:hAnsi="Raleway"/>
        </w:rPr>
        <w:t>Teach and Connect Ltd</w:t>
      </w:r>
      <w:r w:rsidRPr="002B0701">
        <w:rPr>
          <w:rFonts w:ascii="Raleway" w:hAnsi="Raleway"/>
        </w:rPr>
        <w:t xml:space="preserve"> has relied on a legitimate interest to process your personal data our legitimate interests is/are as follows:</w:t>
      </w:r>
    </w:p>
    <w:p w14:paraId="1FB7D479" w14:textId="77777777" w:rsidR="00F06F80" w:rsidRPr="002B0701" w:rsidRDefault="00F06F80" w:rsidP="00F06F80">
      <w:pPr>
        <w:pStyle w:val="BodyText"/>
        <w:rPr>
          <w:rFonts w:ascii="Raleway" w:hAnsi="Raleway"/>
          <w:highlight w:val="yellow"/>
        </w:rPr>
      </w:pPr>
    </w:p>
    <w:p w14:paraId="6A5EF501" w14:textId="70C562C0" w:rsidR="00F06F80" w:rsidRPr="002B0701" w:rsidRDefault="009415A7" w:rsidP="00545DDD">
      <w:pPr>
        <w:pStyle w:val="BodyText"/>
        <w:numPr>
          <w:ilvl w:val="0"/>
          <w:numId w:val="59"/>
        </w:numPr>
        <w:ind w:left="360"/>
        <w:jc w:val="both"/>
        <w:rPr>
          <w:rFonts w:ascii="Raleway" w:hAnsi="Raleway"/>
        </w:rPr>
      </w:pPr>
      <w:r w:rsidRPr="002B0701">
        <w:rPr>
          <w:rFonts w:ascii="Raleway" w:hAnsi="Raleway"/>
        </w:rPr>
        <w:t xml:space="preserve">To complete vetting procedures and clear you for work. </w:t>
      </w:r>
    </w:p>
    <w:p w14:paraId="57EA1967" w14:textId="77777777" w:rsidR="00F06F80" w:rsidRPr="002B0701" w:rsidRDefault="00F06F80" w:rsidP="00F06F80">
      <w:pPr>
        <w:pStyle w:val="BodyText"/>
        <w:rPr>
          <w:rFonts w:ascii="Raleway" w:hAnsi="Raleway"/>
          <w:sz w:val="22"/>
          <w:szCs w:val="22"/>
        </w:rPr>
      </w:pPr>
    </w:p>
    <w:p w14:paraId="4ADD6FCA" w14:textId="13C27AD4" w:rsidR="00F06F80" w:rsidRPr="002B0701" w:rsidRDefault="00F06F80" w:rsidP="00545DDD">
      <w:pPr>
        <w:pStyle w:val="ListParagraph"/>
        <w:numPr>
          <w:ilvl w:val="0"/>
          <w:numId w:val="64"/>
        </w:numPr>
        <w:rPr>
          <w:rFonts w:ascii="Raleway" w:hAnsi="Raleway" w:cs="Arial"/>
          <w:b/>
        </w:rPr>
      </w:pPr>
      <w:r w:rsidRPr="002B0701">
        <w:rPr>
          <w:rFonts w:ascii="Raleway" w:hAnsi="Raleway" w:cs="Arial"/>
          <w:b/>
          <w:sz w:val="22"/>
          <w:szCs w:val="22"/>
        </w:rPr>
        <w:t>Recipient/s of data</w:t>
      </w:r>
      <w:r w:rsidRPr="002B0701">
        <w:rPr>
          <w:rFonts w:ascii="Raleway" w:hAnsi="Raleway" w:cs="Arial"/>
          <w:b/>
        </w:rPr>
        <w:t xml:space="preserve"> </w:t>
      </w:r>
    </w:p>
    <w:p w14:paraId="2C167D63" w14:textId="77777777" w:rsidR="00F06F80" w:rsidRPr="002B0701" w:rsidRDefault="00F06F80" w:rsidP="00F06F80">
      <w:pPr>
        <w:jc w:val="both"/>
        <w:rPr>
          <w:rFonts w:ascii="Raleway" w:hAnsi="Raleway" w:cs="Arial"/>
        </w:rPr>
      </w:pPr>
    </w:p>
    <w:p w14:paraId="75D5131B" w14:textId="7ED2E7E4" w:rsidR="00F06F80" w:rsidRPr="002B0701" w:rsidRDefault="009415A7" w:rsidP="00F06F80">
      <w:pPr>
        <w:jc w:val="both"/>
        <w:rPr>
          <w:rFonts w:ascii="Raleway" w:hAnsi="Raleway" w:cs="Arial"/>
          <w:sz w:val="20"/>
          <w:szCs w:val="20"/>
        </w:rPr>
      </w:pPr>
      <w:r w:rsidRPr="002B0701">
        <w:rPr>
          <w:rFonts w:ascii="Raleway" w:hAnsi="Raleway" w:cs="Arial"/>
          <w:sz w:val="20"/>
          <w:szCs w:val="20"/>
        </w:rPr>
        <w:t xml:space="preserve">Teach and Connect Ltd </w:t>
      </w:r>
      <w:r w:rsidR="00F06F80" w:rsidRPr="002B0701">
        <w:rPr>
          <w:rFonts w:ascii="Raleway" w:hAnsi="Raleway" w:cs="Arial"/>
          <w:sz w:val="20"/>
          <w:szCs w:val="20"/>
        </w:rPr>
        <w:t>will process your personal data and/or sensitive personal data with the following recipients:</w:t>
      </w:r>
    </w:p>
    <w:p w14:paraId="56816C11" w14:textId="77777777" w:rsidR="00F86798" w:rsidRPr="002B0701" w:rsidRDefault="00F86798" w:rsidP="00F06F80">
      <w:pPr>
        <w:jc w:val="both"/>
        <w:rPr>
          <w:rFonts w:ascii="Raleway" w:hAnsi="Raleway" w:cs="Arial"/>
          <w:sz w:val="20"/>
          <w:szCs w:val="20"/>
        </w:rPr>
      </w:pPr>
    </w:p>
    <w:p w14:paraId="0A4AF257" w14:textId="57749E0A" w:rsidR="00F06F80" w:rsidRPr="002B0701" w:rsidRDefault="009415A7" w:rsidP="00545DDD">
      <w:pPr>
        <w:pStyle w:val="ListParagraph"/>
        <w:numPr>
          <w:ilvl w:val="0"/>
          <w:numId w:val="59"/>
        </w:numPr>
        <w:ind w:left="360"/>
        <w:rPr>
          <w:rFonts w:ascii="Raleway" w:hAnsi="Raleway" w:cs="Arial"/>
        </w:rPr>
      </w:pPr>
      <w:r w:rsidRPr="002B0701">
        <w:rPr>
          <w:rFonts w:ascii="Raleway" w:hAnsi="Raleway" w:cs="Arial"/>
        </w:rPr>
        <w:t>Schools</w:t>
      </w:r>
    </w:p>
    <w:p w14:paraId="783FAD13" w14:textId="77777777" w:rsidR="00F06F80" w:rsidRPr="002B0701" w:rsidRDefault="00F06F80" w:rsidP="00F06F80">
      <w:pPr>
        <w:jc w:val="both"/>
        <w:rPr>
          <w:rFonts w:ascii="Raleway" w:hAnsi="Raleway" w:cs="Arial"/>
        </w:rPr>
      </w:pPr>
    </w:p>
    <w:p w14:paraId="3DDF97F5" w14:textId="5F6A52EA" w:rsidR="00F06F80" w:rsidRPr="002B0701" w:rsidRDefault="00F06F80" w:rsidP="00545DDD">
      <w:pPr>
        <w:pStyle w:val="ListParagraph"/>
        <w:numPr>
          <w:ilvl w:val="0"/>
          <w:numId w:val="64"/>
        </w:numPr>
        <w:rPr>
          <w:rFonts w:ascii="Raleway" w:hAnsi="Raleway" w:cs="Arial"/>
          <w:b/>
        </w:rPr>
      </w:pPr>
      <w:r w:rsidRPr="002B0701">
        <w:rPr>
          <w:rFonts w:ascii="Raleway" w:hAnsi="Raleway" w:cs="Arial"/>
          <w:b/>
        </w:rPr>
        <w:t>Statutory/contractual requirement</w:t>
      </w:r>
      <w:r w:rsidRPr="002B0701">
        <w:rPr>
          <w:rFonts w:ascii="Raleway" w:hAnsi="Raleway" w:cs="Arial"/>
          <w:b/>
          <w:color w:val="0D133D"/>
        </w:rPr>
        <w:t xml:space="preserve"> </w:t>
      </w:r>
    </w:p>
    <w:p w14:paraId="45D554C4" w14:textId="77777777" w:rsidR="00F06F80" w:rsidRPr="002B0701" w:rsidRDefault="00F06F80" w:rsidP="00F06F80">
      <w:pPr>
        <w:jc w:val="both"/>
        <w:rPr>
          <w:rFonts w:ascii="Raleway" w:hAnsi="Raleway"/>
          <w:sz w:val="20"/>
          <w:szCs w:val="20"/>
        </w:rPr>
      </w:pPr>
    </w:p>
    <w:p w14:paraId="2421B6FA" w14:textId="3E1BBEDD" w:rsidR="00F06F80" w:rsidRPr="002B0701" w:rsidRDefault="00F06F80" w:rsidP="00F06F80">
      <w:pPr>
        <w:jc w:val="both"/>
        <w:rPr>
          <w:rFonts w:ascii="Raleway" w:hAnsi="Raleway" w:cs="Arial"/>
          <w:sz w:val="20"/>
          <w:szCs w:val="20"/>
        </w:rPr>
      </w:pPr>
      <w:r w:rsidRPr="002B0701">
        <w:rPr>
          <w:rFonts w:ascii="Raleway" w:hAnsi="Raleway" w:cs="Arial"/>
          <w:sz w:val="20"/>
          <w:szCs w:val="20"/>
        </w:rPr>
        <w:t>Your personal data is required by law and/or a contractual requirement (</w:t>
      </w:r>
      <w:proofErr w:type="gramStart"/>
      <w:r w:rsidRPr="002B0701">
        <w:rPr>
          <w:rFonts w:ascii="Raleway" w:hAnsi="Raleway" w:cs="Arial"/>
          <w:sz w:val="20"/>
          <w:szCs w:val="20"/>
        </w:rPr>
        <w:t>e.g.</w:t>
      </w:r>
      <w:proofErr w:type="gramEnd"/>
      <w:r w:rsidRPr="002B0701">
        <w:rPr>
          <w:rFonts w:ascii="Raleway" w:hAnsi="Raleway" w:cs="Arial"/>
          <w:sz w:val="20"/>
          <w:szCs w:val="20"/>
        </w:rPr>
        <w:t xml:space="preserve"> our client may require this personal data), and/or a requirement necessary to enter into a contract. You are obliged to provide the personal data and if you do not the consequences of failure to provide the data are:</w:t>
      </w:r>
    </w:p>
    <w:p w14:paraId="4975F356" w14:textId="77777777" w:rsidR="00F86798" w:rsidRPr="002B0701" w:rsidRDefault="00F86798" w:rsidP="00F06F80">
      <w:pPr>
        <w:jc w:val="both"/>
        <w:rPr>
          <w:rFonts w:ascii="Raleway" w:hAnsi="Raleway" w:cs="Arial"/>
          <w:sz w:val="20"/>
          <w:szCs w:val="20"/>
          <w:highlight w:val="cyan"/>
        </w:rPr>
      </w:pPr>
    </w:p>
    <w:p w14:paraId="3C754B25" w14:textId="1BEF8270" w:rsidR="00F06F80" w:rsidRPr="002B0701" w:rsidRDefault="009415A7" w:rsidP="00545DDD">
      <w:pPr>
        <w:pStyle w:val="ListParagraph"/>
        <w:numPr>
          <w:ilvl w:val="0"/>
          <w:numId w:val="60"/>
        </w:numPr>
        <w:ind w:left="360"/>
        <w:rPr>
          <w:rFonts w:ascii="Raleway" w:hAnsi="Raleway" w:cs="Arial"/>
        </w:rPr>
      </w:pPr>
      <w:r w:rsidRPr="002B0701">
        <w:rPr>
          <w:rFonts w:ascii="Raleway" w:hAnsi="Raleway" w:cs="Arial"/>
        </w:rPr>
        <w:t xml:space="preserve">End of your employment with Teach and Connect Ltd </w:t>
      </w:r>
    </w:p>
    <w:p w14:paraId="7AD0985D" w14:textId="77777777" w:rsidR="00F06F80" w:rsidRPr="002B0701" w:rsidRDefault="00F06F80" w:rsidP="00F86798">
      <w:pPr>
        <w:pStyle w:val="ListParagraph"/>
        <w:numPr>
          <w:ilvl w:val="0"/>
          <w:numId w:val="0"/>
        </w:numPr>
        <w:ind w:left="360"/>
        <w:rPr>
          <w:rFonts w:ascii="Raleway" w:hAnsi="Raleway" w:cs="Arial"/>
          <w:highlight w:val="cyan"/>
        </w:rPr>
      </w:pPr>
    </w:p>
    <w:p w14:paraId="45E1ADD1" w14:textId="77777777" w:rsidR="00F06F80" w:rsidRPr="002B0701" w:rsidRDefault="00F06F80" w:rsidP="00F06F80">
      <w:pPr>
        <w:pStyle w:val="BodyText"/>
        <w:rPr>
          <w:rFonts w:ascii="Raleway" w:hAnsi="Raleway"/>
          <w:b/>
          <w:color w:val="36BEAE" w:themeColor="text2"/>
          <w:sz w:val="22"/>
          <w:szCs w:val="22"/>
        </w:rPr>
      </w:pPr>
    </w:p>
    <w:p w14:paraId="7DD5F1F4" w14:textId="63C155AB" w:rsidR="00F06F80" w:rsidRPr="002B0701" w:rsidRDefault="00F06F80" w:rsidP="00F86798">
      <w:pPr>
        <w:pStyle w:val="Heading1"/>
        <w:rPr>
          <w:rFonts w:ascii="Raleway" w:hAnsi="Raleway"/>
          <w:b/>
          <w:color w:val="36BEAE" w:themeColor="text2"/>
        </w:rPr>
      </w:pPr>
      <w:r w:rsidRPr="002B0701">
        <w:rPr>
          <w:rFonts w:ascii="Raleway" w:hAnsi="Raleway"/>
        </w:rPr>
        <w:t>Data retention</w:t>
      </w:r>
      <w:r w:rsidRPr="002B0701">
        <w:rPr>
          <w:rFonts w:ascii="Raleway" w:hAnsi="Raleway"/>
          <w:b/>
        </w:rPr>
        <w:t xml:space="preserve"> </w:t>
      </w:r>
    </w:p>
    <w:p w14:paraId="13B02557" w14:textId="77777777" w:rsidR="00F06F80" w:rsidRPr="002B0701" w:rsidRDefault="00F06F80" w:rsidP="00F06F80">
      <w:pPr>
        <w:pStyle w:val="BodyText"/>
        <w:rPr>
          <w:rFonts w:ascii="Raleway" w:hAnsi="Raleway"/>
          <w:b/>
          <w:color w:val="36BEAE" w:themeColor="text2"/>
          <w:sz w:val="22"/>
          <w:szCs w:val="22"/>
        </w:rPr>
      </w:pPr>
    </w:p>
    <w:p w14:paraId="67952C48" w14:textId="5C666DD6" w:rsidR="00F06F80" w:rsidRPr="002B0701" w:rsidRDefault="009415A7" w:rsidP="00F06F80">
      <w:pPr>
        <w:pStyle w:val="BodyText"/>
        <w:rPr>
          <w:rFonts w:ascii="Raleway" w:hAnsi="Raleway"/>
        </w:rPr>
      </w:pPr>
      <w:r w:rsidRPr="002B0701">
        <w:rPr>
          <w:rFonts w:ascii="Raleway" w:hAnsi="Raleway"/>
        </w:rPr>
        <w:t>Teach and Connect Ltd</w:t>
      </w:r>
      <w:r w:rsidR="00F06F80" w:rsidRPr="002B0701">
        <w:rPr>
          <w:rFonts w:ascii="Raleway" w:hAnsi="Raleway"/>
        </w:rPr>
        <w:t xml:space="preserve"> will retain your personal data only for as long as is necessary for the purpose we collect it. Different laws may also require us to keep different data for different periods of time. </w:t>
      </w:r>
    </w:p>
    <w:p w14:paraId="60D0B067" w14:textId="77777777" w:rsidR="00F06F80" w:rsidRPr="002B0701" w:rsidRDefault="00F06F80" w:rsidP="00F06F80">
      <w:pPr>
        <w:pStyle w:val="BodyText"/>
        <w:rPr>
          <w:rFonts w:ascii="Raleway" w:hAnsi="Raleway"/>
        </w:rPr>
      </w:pPr>
    </w:p>
    <w:p w14:paraId="410C4EFD" w14:textId="77777777" w:rsidR="00F06F80" w:rsidRPr="002B0701" w:rsidRDefault="00F06F80" w:rsidP="00F06F80">
      <w:pPr>
        <w:pStyle w:val="BodyText"/>
        <w:rPr>
          <w:rFonts w:ascii="Raleway" w:hAnsi="Raleway"/>
        </w:rPr>
      </w:pPr>
      <w:r w:rsidRPr="002B0701">
        <w:rPr>
          <w:rFonts w:ascii="Raleway" w:hAnsi="Raleway"/>
        </w:rPr>
        <w:t>The Conduct of Employment Agencies and Employment Businesses Regulations 2003, require us to keep work-seeker records for at least one year from (a) the date of their creation or (b) after the date on which we last provide you with work-finding services.</w:t>
      </w:r>
    </w:p>
    <w:p w14:paraId="103F0526" w14:textId="77777777" w:rsidR="00F06F80" w:rsidRPr="002B0701" w:rsidRDefault="00F06F80" w:rsidP="00F06F80">
      <w:pPr>
        <w:pStyle w:val="BodyText"/>
        <w:rPr>
          <w:rFonts w:ascii="Raleway" w:hAnsi="Raleway"/>
        </w:rPr>
      </w:pPr>
    </w:p>
    <w:p w14:paraId="5CB52FFC" w14:textId="77777777" w:rsidR="00F06F80" w:rsidRPr="002B0701" w:rsidRDefault="00F06F80" w:rsidP="00F06F80">
      <w:pPr>
        <w:pStyle w:val="BodyText"/>
        <w:rPr>
          <w:rFonts w:ascii="Raleway" w:hAnsi="Raleway"/>
        </w:rPr>
      </w:pPr>
      <w:r w:rsidRPr="002B0701">
        <w:rPr>
          <w:rFonts w:ascii="Raleway" w:hAnsi="Raleway"/>
        </w:rPr>
        <w:t xml:space="preserve">We must also keep your payroll records, holiday pay, sick </w:t>
      </w:r>
      <w:proofErr w:type="gramStart"/>
      <w:r w:rsidRPr="002B0701">
        <w:rPr>
          <w:rFonts w:ascii="Raleway" w:hAnsi="Raleway"/>
        </w:rPr>
        <w:t>pay</w:t>
      </w:r>
      <w:proofErr w:type="gramEnd"/>
      <w:r w:rsidRPr="002B0701">
        <w:rPr>
          <w:rFonts w:ascii="Raleway" w:hAnsi="Raleway"/>
        </w:rPr>
        <w:t xml:space="preserve"> and pensions auto-enrolment records for as long as is legally required by HMRC and associated national minimum wage, social security and tax legislation. </w:t>
      </w:r>
    </w:p>
    <w:p w14:paraId="2DFEC4B1" w14:textId="77777777" w:rsidR="00F06F80" w:rsidRPr="002B0701" w:rsidRDefault="00F06F80" w:rsidP="00F06F80">
      <w:pPr>
        <w:pStyle w:val="BodyText"/>
        <w:rPr>
          <w:rFonts w:ascii="Raleway" w:hAnsi="Raleway"/>
        </w:rPr>
      </w:pPr>
    </w:p>
    <w:p w14:paraId="21CC9497" w14:textId="1AF0A8B8" w:rsidR="00F06F80" w:rsidRPr="002B0701" w:rsidRDefault="00F06F80" w:rsidP="00F06F80">
      <w:pPr>
        <w:pStyle w:val="BodyText"/>
        <w:rPr>
          <w:rFonts w:ascii="Raleway" w:hAnsi="Raleway"/>
        </w:rPr>
      </w:pPr>
      <w:r w:rsidRPr="002B0701">
        <w:rPr>
          <w:rFonts w:ascii="Raleway" w:hAnsi="Raleway"/>
        </w:rPr>
        <w:t xml:space="preserve">Where </w:t>
      </w:r>
      <w:r w:rsidR="00E94645" w:rsidRPr="002B0701">
        <w:rPr>
          <w:rFonts w:ascii="Raleway" w:hAnsi="Raleway"/>
        </w:rPr>
        <w:t xml:space="preserve">Teach and Connect Ltd </w:t>
      </w:r>
      <w:r w:rsidRPr="002B0701">
        <w:rPr>
          <w:rFonts w:ascii="Raleway" w:hAnsi="Raleway"/>
        </w:rPr>
        <w:t>has obtained your consent to process your</w:t>
      </w:r>
      <w:r w:rsidR="00E94645" w:rsidRPr="002B0701">
        <w:rPr>
          <w:rFonts w:ascii="Raleway" w:hAnsi="Raleway"/>
        </w:rPr>
        <w:t xml:space="preserve"> personal date </w:t>
      </w:r>
      <w:r w:rsidRPr="002B0701">
        <w:rPr>
          <w:rFonts w:ascii="Raleway" w:hAnsi="Raleway"/>
        </w:rPr>
        <w:t xml:space="preserve">we will do so in line with our retention policy a copy of which is attached. Upon expiry of that period </w:t>
      </w:r>
      <w:r w:rsidR="00E94645" w:rsidRPr="002B0701">
        <w:rPr>
          <w:rFonts w:ascii="Raleway" w:hAnsi="Raleway"/>
        </w:rPr>
        <w:t xml:space="preserve">Teach and Connect Ltd </w:t>
      </w:r>
      <w:r w:rsidRPr="002B0701">
        <w:rPr>
          <w:rFonts w:ascii="Raleway" w:hAnsi="Raleway"/>
        </w:rPr>
        <w:t xml:space="preserve">will seek further consent from you. Where consent is not granted </w:t>
      </w:r>
      <w:r w:rsidR="00E94645" w:rsidRPr="002B0701">
        <w:rPr>
          <w:rFonts w:ascii="Raleway" w:hAnsi="Raleway"/>
        </w:rPr>
        <w:t>Teach and Connect Ltd</w:t>
      </w:r>
      <w:r w:rsidRPr="002B0701">
        <w:rPr>
          <w:rFonts w:ascii="Raleway" w:hAnsi="Raleway"/>
        </w:rPr>
        <w:t xml:space="preserve"> will cease to process your</w:t>
      </w:r>
      <w:r w:rsidR="00E94645" w:rsidRPr="002B0701">
        <w:rPr>
          <w:rFonts w:ascii="Raleway" w:hAnsi="Raleway"/>
        </w:rPr>
        <w:t xml:space="preserve"> personal data</w:t>
      </w:r>
      <w:r w:rsidRPr="002B0701">
        <w:rPr>
          <w:rFonts w:ascii="Raleway" w:hAnsi="Raleway"/>
        </w:rPr>
        <w:t>].</w:t>
      </w:r>
    </w:p>
    <w:p w14:paraId="406D39F9" w14:textId="77777777" w:rsidR="00F06F80" w:rsidRPr="002B0701" w:rsidRDefault="00F06F80" w:rsidP="00F06F80">
      <w:pPr>
        <w:pStyle w:val="BodyText"/>
        <w:rPr>
          <w:rFonts w:ascii="Raleway" w:hAnsi="Raleway"/>
          <w:sz w:val="22"/>
          <w:szCs w:val="22"/>
        </w:rPr>
      </w:pPr>
    </w:p>
    <w:p w14:paraId="305E2185" w14:textId="0A6B5886" w:rsidR="00F06F80" w:rsidRPr="002B0701" w:rsidRDefault="00F06F80" w:rsidP="00F86798">
      <w:pPr>
        <w:pStyle w:val="Heading1"/>
        <w:rPr>
          <w:rFonts w:ascii="Raleway" w:hAnsi="Raleway" w:cs="Arial"/>
          <w:color w:val="36BEAE" w:themeColor="text2"/>
        </w:rPr>
      </w:pPr>
      <w:r w:rsidRPr="002B0701">
        <w:rPr>
          <w:rFonts w:ascii="Raleway" w:hAnsi="Raleway" w:cs="Arial"/>
        </w:rPr>
        <w:t xml:space="preserve">Your rights </w:t>
      </w:r>
    </w:p>
    <w:p w14:paraId="2638C84E" w14:textId="77777777" w:rsidR="00F06F80" w:rsidRPr="002B0701" w:rsidRDefault="00F06F80" w:rsidP="00F06F80">
      <w:pPr>
        <w:pStyle w:val="BodyText"/>
        <w:rPr>
          <w:rFonts w:ascii="Raleway" w:hAnsi="Raleway"/>
        </w:rPr>
      </w:pPr>
      <w:r w:rsidRPr="002B0701">
        <w:rPr>
          <w:rFonts w:ascii="Raleway" w:hAnsi="Raleway"/>
        </w:rPr>
        <w:t>Please be aware that you have the following data protection rights:</w:t>
      </w:r>
    </w:p>
    <w:p w14:paraId="6B691BC5" w14:textId="77777777" w:rsidR="00F06F80" w:rsidRPr="002B0701" w:rsidRDefault="00F06F80" w:rsidP="00F06F80">
      <w:pPr>
        <w:pStyle w:val="BodyText"/>
        <w:rPr>
          <w:rFonts w:ascii="Raleway" w:hAnsi="Raleway"/>
        </w:rPr>
      </w:pPr>
    </w:p>
    <w:p w14:paraId="3A5B40B0" w14:textId="13138BAF" w:rsidR="00F06F80" w:rsidRPr="002B0701" w:rsidRDefault="00F06F80" w:rsidP="00545DDD">
      <w:pPr>
        <w:pStyle w:val="BodyText"/>
        <w:numPr>
          <w:ilvl w:val="0"/>
          <w:numId w:val="63"/>
        </w:numPr>
        <w:ind w:left="284" w:hanging="284"/>
        <w:jc w:val="both"/>
        <w:rPr>
          <w:rFonts w:ascii="Raleway" w:hAnsi="Raleway"/>
        </w:rPr>
      </w:pPr>
      <w:r w:rsidRPr="002B0701">
        <w:rPr>
          <w:rFonts w:ascii="Raleway" w:hAnsi="Raleway"/>
        </w:rPr>
        <w:t>The right to be informed about the personal data</w:t>
      </w:r>
      <w:r w:rsidR="00E94645" w:rsidRPr="002B0701">
        <w:rPr>
          <w:rFonts w:ascii="Raleway" w:hAnsi="Raleway"/>
        </w:rPr>
        <w:t xml:space="preserve"> Teach and Connect Ltd</w:t>
      </w:r>
      <w:r w:rsidRPr="002B0701">
        <w:rPr>
          <w:rFonts w:ascii="Raleway" w:hAnsi="Raleway"/>
        </w:rPr>
        <w:t xml:space="preserve"> processes on </w:t>
      </w:r>
      <w:proofErr w:type="gramStart"/>
      <w:r w:rsidRPr="002B0701">
        <w:rPr>
          <w:rFonts w:ascii="Raleway" w:hAnsi="Raleway"/>
        </w:rPr>
        <w:t>you;</w:t>
      </w:r>
      <w:proofErr w:type="gramEnd"/>
    </w:p>
    <w:p w14:paraId="59CD7DF9" w14:textId="77777777" w:rsidR="00F06F80" w:rsidRPr="002B0701" w:rsidRDefault="00F06F80" w:rsidP="00545DDD">
      <w:pPr>
        <w:pStyle w:val="BodyText"/>
        <w:numPr>
          <w:ilvl w:val="0"/>
          <w:numId w:val="63"/>
        </w:numPr>
        <w:ind w:left="284" w:hanging="284"/>
        <w:jc w:val="both"/>
        <w:rPr>
          <w:rFonts w:ascii="Raleway" w:hAnsi="Raleway"/>
        </w:rPr>
      </w:pPr>
      <w:r w:rsidRPr="002B0701">
        <w:rPr>
          <w:rFonts w:ascii="Raleway" w:hAnsi="Raleway"/>
        </w:rPr>
        <w:t xml:space="preserve">The right of access to the personal data [Insert agency name] processes on </w:t>
      </w:r>
      <w:proofErr w:type="gramStart"/>
      <w:r w:rsidRPr="002B0701">
        <w:rPr>
          <w:rFonts w:ascii="Raleway" w:hAnsi="Raleway"/>
        </w:rPr>
        <w:t>you;</w:t>
      </w:r>
      <w:proofErr w:type="gramEnd"/>
    </w:p>
    <w:p w14:paraId="3B6691B9" w14:textId="77777777" w:rsidR="00F06F80" w:rsidRPr="002B0701" w:rsidRDefault="00F06F80" w:rsidP="00545DDD">
      <w:pPr>
        <w:pStyle w:val="BodyText"/>
        <w:numPr>
          <w:ilvl w:val="0"/>
          <w:numId w:val="63"/>
        </w:numPr>
        <w:ind w:left="284" w:hanging="284"/>
        <w:jc w:val="both"/>
        <w:rPr>
          <w:rFonts w:ascii="Raleway" w:hAnsi="Raleway"/>
        </w:rPr>
      </w:pPr>
      <w:r w:rsidRPr="002B0701">
        <w:rPr>
          <w:rFonts w:ascii="Raleway" w:hAnsi="Raleway"/>
        </w:rPr>
        <w:t xml:space="preserve">The right to rectification of your personal </w:t>
      </w:r>
      <w:proofErr w:type="gramStart"/>
      <w:r w:rsidRPr="002B0701">
        <w:rPr>
          <w:rFonts w:ascii="Raleway" w:hAnsi="Raleway"/>
        </w:rPr>
        <w:t>data;</w:t>
      </w:r>
      <w:proofErr w:type="gramEnd"/>
    </w:p>
    <w:p w14:paraId="68F13EFF" w14:textId="77777777" w:rsidR="00F06F80" w:rsidRPr="002B0701" w:rsidRDefault="00F06F80" w:rsidP="00545DDD">
      <w:pPr>
        <w:pStyle w:val="BodyText"/>
        <w:numPr>
          <w:ilvl w:val="0"/>
          <w:numId w:val="63"/>
        </w:numPr>
        <w:ind w:left="284" w:hanging="284"/>
        <w:jc w:val="both"/>
        <w:rPr>
          <w:rFonts w:ascii="Raleway" w:hAnsi="Raleway"/>
        </w:rPr>
      </w:pPr>
      <w:r w:rsidRPr="002B0701">
        <w:rPr>
          <w:rFonts w:ascii="Raleway" w:hAnsi="Raleway"/>
        </w:rPr>
        <w:t xml:space="preserve">The right to erasure of your personal data in certain </w:t>
      </w:r>
      <w:proofErr w:type="gramStart"/>
      <w:r w:rsidRPr="002B0701">
        <w:rPr>
          <w:rFonts w:ascii="Raleway" w:hAnsi="Raleway"/>
        </w:rPr>
        <w:t>circumstances;</w:t>
      </w:r>
      <w:proofErr w:type="gramEnd"/>
    </w:p>
    <w:p w14:paraId="0A0A9FD8" w14:textId="77777777" w:rsidR="00F06F80" w:rsidRPr="002B0701" w:rsidRDefault="00F06F80" w:rsidP="00545DDD">
      <w:pPr>
        <w:pStyle w:val="BodyText"/>
        <w:numPr>
          <w:ilvl w:val="0"/>
          <w:numId w:val="63"/>
        </w:numPr>
        <w:ind w:left="284" w:hanging="284"/>
        <w:jc w:val="both"/>
        <w:rPr>
          <w:rFonts w:ascii="Raleway" w:hAnsi="Raleway"/>
        </w:rPr>
      </w:pPr>
      <w:r w:rsidRPr="002B0701">
        <w:rPr>
          <w:rFonts w:ascii="Raleway" w:hAnsi="Raleway"/>
        </w:rPr>
        <w:t xml:space="preserve">The right to restrict processing of your personal </w:t>
      </w:r>
      <w:proofErr w:type="gramStart"/>
      <w:r w:rsidRPr="002B0701">
        <w:rPr>
          <w:rFonts w:ascii="Raleway" w:hAnsi="Raleway"/>
        </w:rPr>
        <w:t>data;</w:t>
      </w:r>
      <w:proofErr w:type="gramEnd"/>
    </w:p>
    <w:p w14:paraId="54A2E7D3" w14:textId="77777777" w:rsidR="00F06F80" w:rsidRPr="002B0701" w:rsidRDefault="00F06F80" w:rsidP="00545DDD">
      <w:pPr>
        <w:pStyle w:val="BodyText"/>
        <w:numPr>
          <w:ilvl w:val="0"/>
          <w:numId w:val="63"/>
        </w:numPr>
        <w:ind w:left="284" w:hanging="284"/>
        <w:jc w:val="both"/>
        <w:rPr>
          <w:rFonts w:ascii="Raleway" w:hAnsi="Raleway"/>
        </w:rPr>
      </w:pPr>
      <w:r w:rsidRPr="002B0701">
        <w:rPr>
          <w:rFonts w:ascii="Raleway" w:hAnsi="Raleway"/>
        </w:rPr>
        <w:t xml:space="preserve">The right to data portability in certain </w:t>
      </w:r>
      <w:proofErr w:type="gramStart"/>
      <w:r w:rsidRPr="002B0701">
        <w:rPr>
          <w:rFonts w:ascii="Raleway" w:hAnsi="Raleway"/>
        </w:rPr>
        <w:t>circumstances;</w:t>
      </w:r>
      <w:proofErr w:type="gramEnd"/>
    </w:p>
    <w:p w14:paraId="08A47900" w14:textId="77777777" w:rsidR="00F06F80" w:rsidRPr="002B0701" w:rsidRDefault="00F06F80" w:rsidP="00545DDD">
      <w:pPr>
        <w:pStyle w:val="BodyText"/>
        <w:numPr>
          <w:ilvl w:val="0"/>
          <w:numId w:val="63"/>
        </w:numPr>
        <w:ind w:left="284" w:hanging="284"/>
        <w:jc w:val="both"/>
        <w:rPr>
          <w:rFonts w:ascii="Raleway" w:hAnsi="Raleway"/>
        </w:rPr>
      </w:pPr>
      <w:r w:rsidRPr="002B0701">
        <w:rPr>
          <w:rFonts w:ascii="Raleway" w:hAnsi="Raleway"/>
        </w:rPr>
        <w:t xml:space="preserve">The right to object to the processing of your personal data that was based on a public or legitimate </w:t>
      </w:r>
      <w:proofErr w:type="gramStart"/>
      <w:r w:rsidRPr="002B0701">
        <w:rPr>
          <w:rFonts w:ascii="Raleway" w:hAnsi="Raleway"/>
        </w:rPr>
        <w:t>interest;</w:t>
      </w:r>
      <w:proofErr w:type="gramEnd"/>
    </w:p>
    <w:p w14:paraId="28C2A555" w14:textId="77777777" w:rsidR="00F06F80" w:rsidRPr="002B0701" w:rsidRDefault="00F06F80" w:rsidP="00545DDD">
      <w:pPr>
        <w:pStyle w:val="BodyText"/>
        <w:numPr>
          <w:ilvl w:val="0"/>
          <w:numId w:val="63"/>
        </w:numPr>
        <w:ind w:left="284" w:hanging="284"/>
        <w:jc w:val="both"/>
        <w:rPr>
          <w:rFonts w:ascii="Raleway" w:hAnsi="Raleway"/>
        </w:rPr>
      </w:pPr>
      <w:r w:rsidRPr="002B0701">
        <w:rPr>
          <w:rFonts w:ascii="Raleway" w:hAnsi="Raleway"/>
        </w:rPr>
        <w:t>The right not to be subjected to automated decision making and profiling; and</w:t>
      </w:r>
    </w:p>
    <w:p w14:paraId="4E4D676C" w14:textId="77777777" w:rsidR="00F06F80" w:rsidRPr="002B0701" w:rsidRDefault="00F06F80" w:rsidP="00545DDD">
      <w:pPr>
        <w:pStyle w:val="BodyText"/>
        <w:numPr>
          <w:ilvl w:val="0"/>
          <w:numId w:val="63"/>
        </w:numPr>
        <w:ind w:left="284" w:hanging="284"/>
        <w:jc w:val="both"/>
        <w:rPr>
          <w:rFonts w:ascii="Raleway" w:hAnsi="Raleway"/>
        </w:rPr>
      </w:pPr>
      <w:r w:rsidRPr="002B0701">
        <w:rPr>
          <w:rFonts w:ascii="Raleway" w:hAnsi="Raleway"/>
        </w:rPr>
        <w:t>The right to withdraw consent at any time.</w:t>
      </w:r>
    </w:p>
    <w:p w14:paraId="0A858742" w14:textId="77777777" w:rsidR="00F06F80" w:rsidRPr="002B0701" w:rsidRDefault="00F06F80" w:rsidP="00F06F80">
      <w:pPr>
        <w:pStyle w:val="BodyText"/>
        <w:rPr>
          <w:rFonts w:ascii="Raleway" w:hAnsi="Raleway"/>
        </w:rPr>
      </w:pPr>
    </w:p>
    <w:p w14:paraId="3FA2AD78" w14:textId="503B34F4" w:rsidR="00F06F80" w:rsidRPr="002B0701" w:rsidRDefault="00F06F80" w:rsidP="00F06F80">
      <w:pPr>
        <w:pStyle w:val="BodyText"/>
        <w:rPr>
          <w:rFonts w:ascii="Raleway" w:hAnsi="Raleway"/>
          <w:color w:val="0070C0"/>
          <w:lang w:val="en-US"/>
        </w:rPr>
      </w:pPr>
      <w:r w:rsidRPr="002B0701">
        <w:rPr>
          <w:rFonts w:ascii="Raleway" w:hAnsi="Raleway"/>
        </w:rPr>
        <w:t>Where you have consented t</w:t>
      </w:r>
      <w:r w:rsidR="000B6593" w:rsidRPr="002B0701">
        <w:rPr>
          <w:rFonts w:ascii="Raleway" w:hAnsi="Raleway"/>
        </w:rPr>
        <w:t>o Teach and Connect Ltd</w:t>
      </w:r>
      <w:r w:rsidRPr="002B0701">
        <w:rPr>
          <w:rFonts w:ascii="Raleway" w:hAnsi="Raleway"/>
        </w:rPr>
        <w:t xml:space="preserve"> processing your personal data</w:t>
      </w:r>
      <w:r w:rsidR="000B6593" w:rsidRPr="002B0701">
        <w:rPr>
          <w:rFonts w:ascii="Raleway" w:hAnsi="Raleway"/>
        </w:rPr>
        <w:t xml:space="preserve"> </w:t>
      </w:r>
      <w:r w:rsidRPr="002B0701">
        <w:rPr>
          <w:rFonts w:ascii="Raleway" w:hAnsi="Raleway"/>
        </w:rPr>
        <w:t xml:space="preserve">you have the right to withdraw that consent at any time by contacting </w:t>
      </w:r>
      <w:r w:rsidR="000B6593" w:rsidRPr="002B0701">
        <w:rPr>
          <w:rFonts w:ascii="Raleway" w:hAnsi="Raleway"/>
          <w:lang w:val="en-US"/>
        </w:rPr>
        <w:t>Jamie Pilling at Teach and Connect Ltd.</w:t>
      </w:r>
      <w:r w:rsidRPr="002B0701">
        <w:rPr>
          <w:rFonts w:ascii="Raleway" w:hAnsi="Raleway"/>
          <w:lang w:val="en-US"/>
        </w:rPr>
        <w:t xml:space="preserve"> </w:t>
      </w:r>
    </w:p>
    <w:p w14:paraId="5EE59ACD" w14:textId="77777777" w:rsidR="00F06F80" w:rsidRPr="002B0701" w:rsidRDefault="00F06F80" w:rsidP="00F06F80">
      <w:pPr>
        <w:pStyle w:val="BodyText"/>
        <w:rPr>
          <w:rFonts w:ascii="Raleway" w:hAnsi="Raleway"/>
          <w:color w:val="0070C0"/>
          <w:lang w:val="en-US"/>
        </w:rPr>
      </w:pPr>
    </w:p>
    <w:p w14:paraId="29708BE2" w14:textId="06E8B297" w:rsidR="00F06F80" w:rsidRPr="002B0701" w:rsidRDefault="00F06F80" w:rsidP="00F06F80">
      <w:pPr>
        <w:pStyle w:val="BodyText"/>
        <w:rPr>
          <w:rFonts w:ascii="Raleway" w:hAnsi="Raleway"/>
          <w:lang w:val="en-US"/>
        </w:rPr>
      </w:pPr>
      <w:r w:rsidRPr="002B0701">
        <w:rPr>
          <w:rFonts w:ascii="Raleway" w:hAnsi="Raleway"/>
          <w:lang w:val="en-US"/>
        </w:rPr>
        <w:t xml:space="preserve">There may be circumstances where </w:t>
      </w:r>
      <w:r w:rsidR="000B6593" w:rsidRPr="002B0701">
        <w:rPr>
          <w:rFonts w:ascii="Raleway" w:hAnsi="Raleway"/>
          <w:lang w:val="en-US"/>
        </w:rPr>
        <w:t>Teach and Connect Ltd</w:t>
      </w:r>
      <w:r w:rsidRPr="002B0701">
        <w:rPr>
          <w:rFonts w:ascii="Raleway" w:hAnsi="Raleway"/>
          <w:lang w:val="en-US"/>
        </w:rPr>
        <w:t xml:space="preserve"> will still need to process your data for legal or official reasons. We will inform you if this is the case. Where this is the case, we will restrict the data to only what is necessary for the purpose of meeting those specific reasons. </w:t>
      </w:r>
    </w:p>
    <w:p w14:paraId="5DB315AC" w14:textId="77777777" w:rsidR="00F06F80" w:rsidRPr="002B0701" w:rsidRDefault="00F06F80" w:rsidP="00F06F80">
      <w:pPr>
        <w:pStyle w:val="BodyText"/>
        <w:rPr>
          <w:rFonts w:ascii="Raleway" w:hAnsi="Raleway"/>
          <w:lang w:val="en-US"/>
        </w:rPr>
      </w:pPr>
    </w:p>
    <w:p w14:paraId="3A5346A5" w14:textId="3517564C" w:rsidR="00F06F80" w:rsidRPr="002B0701" w:rsidRDefault="00F06F80" w:rsidP="00F06F80">
      <w:pPr>
        <w:pStyle w:val="BodyText"/>
        <w:rPr>
          <w:rFonts w:ascii="Raleway" w:hAnsi="Raleway"/>
          <w:lang w:val="en-US"/>
        </w:rPr>
      </w:pPr>
      <w:r w:rsidRPr="002B0701">
        <w:rPr>
          <w:rFonts w:ascii="Raleway" w:hAnsi="Raleway"/>
          <w:lang w:val="en-US"/>
        </w:rPr>
        <w:t xml:space="preserve">If you believe that any of your data that </w:t>
      </w:r>
      <w:r w:rsidR="000B6593" w:rsidRPr="002B0701">
        <w:rPr>
          <w:rFonts w:ascii="Raleway" w:hAnsi="Raleway"/>
          <w:lang w:val="en-US"/>
        </w:rPr>
        <w:t xml:space="preserve">Teach and Connect Ltd </w:t>
      </w:r>
      <w:r w:rsidRPr="002B0701">
        <w:rPr>
          <w:rFonts w:ascii="Raleway" w:hAnsi="Raleway"/>
          <w:lang w:val="en-US"/>
        </w:rPr>
        <w:t xml:space="preserve">processes is incorrect or incomplete, please contact us using the details above and we will take reasonable steps to check its accuracy and correct it where necessary. </w:t>
      </w:r>
    </w:p>
    <w:p w14:paraId="27C9F5A5" w14:textId="77777777" w:rsidR="00F06F80" w:rsidRPr="002B0701" w:rsidRDefault="00F06F80" w:rsidP="00F06F80">
      <w:pPr>
        <w:pStyle w:val="BodyText"/>
        <w:rPr>
          <w:rFonts w:ascii="Raleway" w:hAnsi="Raleway"/>
          <w:b/>
          <w:color w:val="0070C0"/>
          <w:lang w:val="en-US"/>
        </w:rPr>
      </w:pPr>
    </w:p>
    <w:p w14:paraId="09E17C48" w14:textId="77777777" w:rsidR="00F06F80" w:rsidRPr="002B0701" w:rsidRDefault="00F06F80" w:rsidP="00F06F80">
      <w:pPr>
        <w:pStyle w:val="BodyText"/>
        <w:rPr>
          <w:rFonts w:ascii="Raleway" w:hAnsi="Raleway"/>
          <w:b/>
          <w:color w:val="0070C0"/>
          <w:lang w:val="en-US"/>
        </w:rPr>
      </w:pPr>
      <w:r w:rsidRPr="002B0701">
        <w:rPr>
          <w:rFonts w:ascii="Raleway" w:hAnsi="Raleway"/>
          <w:b/>
          <w:lang w:val="en-US"/>
        </w:rPr>
        <w:lastRenderedPageBreak/>
        <w:t>You can also contact us using the above details if you want us to restrict the type or amount of data we process for you, access your personal data or exercise any of the other rights listed above.</w:t>
      </w:r>
    </w:p>
    <w:p w14:paraId="0E2EF135" w14:textId="77777777" w:rsidR="00F06F80" w:rsidRPr="002B0701" w:rsidRDefault="00F06F80" w:rsidP="00F86798">
      <w:pPr>
        <w:rPr>
          <w:rFonts w:ascii="Raleway" w:hAnsi="Raleway" w:cs="Arial"/>
        </w:rPr>
      </w:pPr>
      <w:r w:rsidRPr="002B0701">
        <w:rPr>
          <w:rFonts w:ascii="Raleway" w:hAnsi="Raleway" w:cs="Arial"/>
        </w:rPr>
        <w:t xml:space="preserve">    </w:t>
      </w:r>
    </w:p>
    <w:p w14:paraId="39E82451" w14:textId="62F4169B" w:rsidR="00F06F80" w:rsidRPr="002B0701" w:rsidRDefault="00F06F80" w:rsidP="00F86798">
      <w:pPr>
        <w:pStyle w:val="Heading1"/>
        <w:rPr>
          <w:rFonts w:ascii="Raleway" w:hAnsi="Raleway" w:cs="Arial"/>
          <w:b/>
          <w:color w:val="36BEAE" w:themeColor="text2"/>
          <w:lang w:val="en"/>
        </w:rPr>
      </w:pPr>
      <w:r w:rsidRPr="002B0701">
        <w:rPr>
          <w:rStyle w:val="Heading1Char"/>
          <w:rFonts w:ascii="Raleway" w:hAnsi="Raleway"/>
        </w:rPr>
        <w:t>Complaints or queries</w:t>
      </w:r>
      <w:r w:rsidRPr="002B0701">
        <w:rPr>
          <w:rFonts w:ascii="Raleway" w:hAnsi="Raleway" w:cs="Arial"/>
          <w:b/>
          <w:color w:val="36BEAE" w:themeColor="text2"/>
          <w:lang w:val="en"/>
        </w:rPr>
        <w:t xml:space="preserve"> </w:t>
      </w:r>
    </w:p>
    <w:p w14:paraId="60239D45" w14:textId="4BFA78AB" w:rsidR="00F06F80" w:rsidRPr="002B0701" w:rsidRDefault="00F06F80" w:rsidP="00F86798">
      <w:pPr>
        <w:rPr>
          <w:rFonts w:ascii="Raleway" w:hAnsi="Raleway" w:cs="Arial"/>
          <w:sz w:val="22"/>
          <w:szCs w:val="22"/>
          <w:lang w:val="en-US"/>
        </w:rPr>
      </w:pPr>
      <w:r w:rsidRPr="002B0701">
        <w:rPr>
          <w:rFonts w:ascii="Raleway" w:hAnsi="Raleway" w:cs="Arial"/>
          <w:sz w:val="22"/>
          <w:szCs w:val="22"/>
          <w:lang w:val="en"/>
        </w:rPr>
        <w:t xml:space="preserve">If you wish to complain about this privacy notice or any of the procedures set out in </w:t>
      </w:r>
      <w:proofErr w:type="gramStart"/>
      <w:r w:rsidRPr="002B0701">
        <w:rPr>
          <w:rFonts w:ascii="Raleway" w:hAnsi="Raleway" w:cs="Arial"/>
          <w:sz w:val="22"/>
          <w:szCs w:val="22"/>
          <w:lang w:val="en"/>
        </w:rPr>
        <w:t>it</w:t>
      </w:r>
      <w:proofErr w:type="gramEnd"/>
      <w:r w:rsidRPr="002B0701">
        <w:rPr>
          <w:rFonts w:ascii="Raleway" w:hAnsi="Raleway" w:cs="Arial"/>
          <w:sz w:val="22"/>
          <w:szCs w:val="22"/>
          <w:lang w:val="en"/>
        </w:rPr>
        <w:t xml:space="preserve"> please contact:</w:t>
      </w:r>
      <w:r w:rsidR="000B6593" w:rsidRPr="002B0701">
        <w:rPr>
          <w:rFonts w:ascii="Raleway" w:hAnsi="Raleway" w:cs="Arial"/>
          <w:sz w:val="22"/>
          <w:szCs w:val="22"/>
          <w:lang w:val="en-US"/>
        </w:rPr>
        <w:t xml:space="preserve"> Jamie Pilling at Teach and Connect Ltd.</w:t>
      </w:r>
    </w:p>
    <w:p w14:paraId="394C802C" w14:textId="77777777" w:rsidR="000B6593" w:rsidRPr="002B0701" w:rsidRDefault="000B6593" w:rsidP="00F86798">
      <w:pPr>
        <w:rPr>
          <w:rFonts w:ascii="Raleway" w:hAnsi="Raleway" w:cs="Arial"/>
          <w:sz w:val="22"/>
          <w:szCs w:val="22"/>
          <w:lang w:val="en"/>
        </w:rPr>
      </w:pPr>
    </w:p>
    <w:p w14:paraId="515537F5" w14:textId="77777777" w:rsidR="00F06F80" w:rsidRPr="002B0701" w:rsidRDefault="00F06F80" w:rsidP="00F86798">
      <w:pPr>
        <w:spacing w:after="240"/>
        <w:rPr>
          <w:rFonts w:ascii="Raleway" w:hAnsi="Raleway" w:cs="Arial"/>
          <w:sz w:val="22"/>
          <w:szCs w:val="22"/>
          <w:lang w:val="en"/>
        </w:rPr>
      </w:pPr>
      <w:r w:rsidRPr="002B0701">
        <w:rPr>
          <w:rFonts w:ascii="Raleway" w:hAnsi="Raleway" w:cs="Arial"/>
          <w:sz w:val="22"/>
          <w:szCs w:val="22"/>
          <w:lang w:val="en"/>
        </w:rPr>
        <w:t xml:space="preserve">You also have the right to raise concerns with Information Commissioner’s Office on </w:t>
      </w:r>
      <w:r w:rsidRPr="002B0701">
        <w:rPr>
          <w:rFonts w:ascii="Raleway" w:hAnsi="Raleway" w:cs="Arial"/>
          <w:bCs/>
          <w:sz w:val="22"/>
          <w:szCs w:val="22"/>
        </w:rPr>
        <w:t xml:space="preserve">0303 123 1113 or at </w:t>
      </w:r>
      <w:hyperlink r:id="rId12" w:history="1">
        <w:r w:rsidRPr="002B0701">
          <w:rPr>
            <w:rStyle w:val="Hyperlink"/>
            <w:rFonts w:ascii="Raleway" w:hAnsi="Raleway" w:cs="Arial"/>
            <w:bCs/>
            <w:color w:val="36BEAE"/>
            <w:sz w:val="22"/>
            <w:szCs w:val="22"/>
          </w:rPr>
          <w:t>https://ico.org.uk/concerns/</w:t>
        </w:r>
      </w:hyperlink>
      <w:r w:rsidRPr="002B0701">
        <w:rPr>
          <w:rFonts w:ascii="Raleway" w:hAnsi="Raleway" w:cs="Arial"/>
          <w:bCs/>
          <w:sz w:val="22"/>
          <w:szCs w:val="22"/>
        </w:rPr>
        <w:t>, or any other relevant supervisory authority should your personal data be processed outside of the UK, if you believe that your data protection rights have not been adhered to.</w:t>
      </w:r>
    </w:p>
    <w:p w14:paraId="4D508E51" w14:textId="7C6B9EF3" w:rsidR="00F06F80" w:rsidRPr="002B0701" w:rsidRDefault="00F06F80" w:rsidP="00F86798">
      <w:pPr>
        <w:rPr>
          <w:rFonts w:ascii="Raleway" w:hAnsi="Raleway" w:cs="Arial"/>
          <w:sz w:val="22"/>
          <w:szCs w:val="22"/>
        </w:rPr>
      </w:pPr>
      <w:r w:rsidRPr="002B0701">
        <w:rPr>
          <w:rFonts w:ascii="Raleway" w:hAnsi="Raleway" w:cs="Arial"/>
          <w:sz w:val="22"/>
          <w:szCs w:val="22"/>
        </w:rPr>
        <w:t xml:space="preserve">If, </w:t>
      </w:r>
      <w:proofErr w:type="gramStart"/>
      <w:r w:rsidRPr="002B0701">
        <w:rPr>
          <w:rFonts w:ascii="Raleway" w:hAnsi="Raleway" w:cs="Arial"/>
          <w:sz w:val="22"/>
          <w:szCs w:val="22"/>
        </w:rPr>
        <w:t>during the course of</w:t>
      </w:r>
      <w:proofErr w:type="gramEnd"/>
      <w:r w:rsidRPr="002B0701">
        <w:rPr>
          <w:rFonts w:ascii="Raleway" w:hAnsi="Raleway" w:cs="Arial"/>
          <w:sz w:val="22"/>
          <w:szCs w:val="22"/>
        </w:rPr>
        <w:t xml:space="preserve"> a temporary assignment, the Client wishes to employ me direct, I acknowledge that </w:t>
      </w:r>
      <w:r w:rsidR="000B6593" w:rsidRPr="002B0701">
        <w:rPr>
          <w:rFonts w:ascii="Raleway" w:hAnsi="Raleway" w:cs="Arial"/>
          <w:sz w:val="22"/>
          <w:szCs w:val="22"/>
        </w:rPr>
        <w:t xml:space="preserve">Teach and Connect Ltd </w:t>
      </w:r>
      <w:r w:rsidRPr="002B0701">
        <w:rPr>
          <w:rFonts w:ascii="Raleway" w:hAnsi="Raleway" w:cs="Arial"/>
          <w:sz w:val="22"/>
          <w:szCs w:val="22"/>
        </w:rPr>
        <w:t>will be entitled either to charge the client an introduction/transfer fee, or to agree an extension of the hiring period with the Client (after which I may be employed by the Client without further charge being applicable to the Client).</w:t>
      </w:r>
    </w:p>
    <w:p w14:paraId="46FC7903" w14:textId="77777777" w:rsidR="00F86798" w:rsidRPr="002B0701" w:rsidRDefault="00F86798" w:rsidP="00F86798">
      <w:pPr>
        <w:rPr>
          <w:rFonts w:ascii="Raleway" w:hAnsi="Raleway" w:cs="Arial"/>
          <w:sz w:val="22"/>
          <w:szCs w:val="22"/>
        </w:rPr>
      </w:pPr>
    </w:p>
    <w:p w14:paraId="26708AE0" w14:textId="49141405" w:rsidR="00F06F80" w:rsidRPr="002B0701" w:rsidRDefault="00F06F80" w:rsidP="00F86798">
      <w:pPr>
        <w:rPr>
          <w:rFonts w:ascii="Raleway" w:hAnsi="Raleway" w:cs="Arial"/>
          <w:sz w:val="22"/>
          <w:szCs w:val="22"/>
        </w:rPr>
      </w:pPr>
      <w:r w:rsidRPr="002B0701">
        <w:rPr>
          <w:rFonts w:ascii="Raleway" w:hAnsi="Raleway" w:cs="Arial"/>
          <w:sz w:val="22"/>
          <w:szCs w:val="22"/>
        </w:rPr>
        <w:t>Signed by candidate / temporary worker: ………………………………………………………………………………</w:t>
      </w:r>
    </w:p>
    <w:p w14:paraId="53CE3740" w14:textId="77777777" w:rsidR="00F86798" w:rsidRPr="002B0701" w:rsidRDefault="00F86798" w:rsidP="00F86798">
      <w:pPr>
        <w:rPr>
          <w:rFonts w:ascii="Raleway" w:hAnsi="Raleway" w:cs="Arial"/>
          <w:sz w:val="22"/>
          <w:szCs w:val="22"/>
        </w:rPr>
      </w:pPr>
    </w:p>
    <w:p w14:paraId="468C77DC" w14:textId="584C7D48" w:rsidR="00F06F80" w:rsidRPr="002B0701" w:rsidRDefault="00F06F80" w:rsidP="00F86798">
      <w:pPr>
        <w:rPr>
          <w:rFonts w:ascii="Raleway" w:hAnsi="Raleway" w:cs="Arial"/>
          <w:sz w:val="20"/>
          <w:szCs w:val="20"/>
        </w:rPr>
      </w:pPr>
      <w:proofErr w:type="gramStart"/>
      <w:r w:rsidRPr="002B0701">
        <w:rPr>
          <w:rFonts w:ascii="Raleway" w:hAnsi="Raleway" w:cs="Arial"/>
          <w:sz w:val="22"/>
          <w:szCs w:val="22"/>
        </w:rPr>
        <w:t>Date:</w:t>
      </w:r>
      <w:r w:rsidRPr="002B0701">
        <w:rPr>
          <w:rFonts w:ascii="Raleway" w:hAnsi="Raleway" w:cs="Arial"/>
          <w:sz w:val="20"/>
          <w:szCs w:val="20"/>
        </w:rPr>
        <w:t>…</w:t>
      </w:r>
      <w:proofErr w:type="gramEnd"/>
      <w:r w:rsidRPr="002B0701">
        <w:rPr>
          <w:rFonts w:ascii="Raleway" w:hAnsi="Raleway" w:cs="Arial"/>
          <w:sz w:val="20"/>
          <w:szCs w:val="20"/>
        </w:rPr>
        <w:t>……………………………………………………………………………</w:t>
      </w:r>
    </w:p>
    <w:p w14:paraId="15DF0D83" w14:textId="77777777" w:rsidR="00F06F80" w:rsidRPr="002B0701" w:rsidRDefault="00F06F80" w:rsidP="00F06F80">
      <w:pPr>
        <w:jc w:val="both"/>
        <w:rPr>
          <w:rFonts w:ascii="Raleway" w:hAnsi="Raleway" w:cs="Arial"/>
        </w:rPr>
      </w:pPr>
    </w:p>
    <w:p w14:paraId="29162538" w14:textId="77777777" w:rsidR="00F06F80" w:rsidRPr="002B0701" w:rsidRDefault="00F06F80" w:rsidP="00F06F80">
      <w:pPr>
        <w:jc w:val="both"/>
        <w:rPr>
          <w:rFonts w:ascii="Raleway" w:hAnsi="Raleway" w:cs="Arial"/>
        </w:rPr>
      </w:pPr>
    </w:p>
    <w:p w14:paraId="519EABE3" w14:textId="77777777" w:rsidR="00F06F80" w:rsidRPr="002B0701" w:rsidRDefault="00F06F80" w:rsidP="00F06F80">
      <w:pPr>
        <w:jc w:val="both"/>
        <w:rPr>
          <w:rFonts w:ascii="Raleway" w:hAnsi="Raleway" w:cs="Arial"/>
        </w:rPr>
      </w:pPr>
    </w:p>
    <w:p w14:paraId="4F34F570" w14:textId="77777777" w:rsidR="00F06F80" w:rsidRPr="002B0701" w:rsidRDefault="00F06F80" w:rsidP="00F06F80">
      <w:pPr>
        <w:jc w:val="both"/>
        <w:rPr>
          <w:rFonts w:ascii="Raleway" w:hAnsi="Raleway" w:cs="Arial"/>
        </w:rPr>
      </w:pPr>
    </w:p>
    <w:p w14:paraId="3DB89896" w14:textId="77777777" w:rsidR="00F06F80" w:rsidRPr="002B0701" w:rsidRDefault="00F06F80" w:rsidP="00F06F80">
      <w:pPr>
        <w:jc w:val="both"/>
        <w:rPr>
          <w:rFonts w:ascii="Raleway" w:hAnsi="Raleway" w:cs="Arial"/>
        </w:rPr>
      </w:pPr>
    </w:p>
    <w:p w14:paraId="06B7B4FA" w14:textId="525692B4" w:rsidR="00AB0E98" w:rsidRPr="000B6593" w:rsidRDefault="00AB0E98" w:rsidP="000B6593">
      <w:pPr>
        <w:rPr>
          <w:rFonts w:ascii="Lato" w:hAnsi="Lato"/>
          <w:b/>
          <w:color w:val="FF0000"/>
        </w:rPr>
      </w:pPr>
    </w:p>
    <w:sectPr w:rsidR="00AB0E98" w:rsidRPr="000B6593" w:rsidSect="00213EE0">
      <w:headerReference w:type="default" r:id="rId13"/>
      <w:footerReference w:type="default" r:id="rId14"/>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98F3" w14:textId="77777777" w:rsidR="000E1B91" w:rsidRDefault="000E1B91" w:rsidP="008F24B5">
      <w:r>
        <w:separator/>
      </w:r>
    </w:p>
  </w:endnote>
  <w:endnote w:type="continuationSeparator" w:id="0">
    <w:p w14:paraId="458D9CD4" w14:textId="77777777" w:rsidR="000E1B91" w:rsidRDefault="000E1B91" w:rsidP="008F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liss 2 Light">
    <w:altName w:val="Arial"/>
    <w:panose1 w:val="00000000000000000000"/>
    <w:charset w:val="00"/>
    <w:family w:val="modern"/>
    <w:notTrueType/>
    <w:pitch w:val="variable"/>
    <w:sig w:usb0="A00000AF" w:usb1="5000204B" w:usb2="00000000" w:usb3="00000000" w:csb0="0000009B" w:csb1="00000000"/>
  </w:font>
  <w:font w:name="Myriad Pro">
    <w:altName w:val="Segoe UI"/>
    <w:charset w:val="00"/>
    <w:family w:val="swiss"/>
    <w:pitch w:val="variable"/>
  </w:font>
  <w:font w:name="Raleway">
    <w:charset w:val="00"/>
    <w:family w:val="auto"/>
    <w:pitch w:val="variable"/>
    <w:sig w:usb0="A00002FF" w:usb1="5000205B"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726764"/>
      <w:docPartObj>
        <w:docPartGallery w:val="Page Numbers (Bottom of Page)"/>
        <w:docPartUnique/>
      </w:docPartObj>
    </w:sdtPr>
    <w:sdtEndPr>
      <w:rPr>
        <w:rFonts w:ascii="Lato" w:hAnsi="Lato"/>
        <w:noProof/>
        <w:sz w:val="18"/>
        <w:szCs w:val="18"/>
      </w:rPr>
    </w:sdtEndPr>
    <w:sdtContent>
      <w:p w14:paraId="160426D9" w14:textId="4E7D437D" w:rsidR="00B12C29" w:rsidRPr="00B12C29" w:rsidRDefault="00B12C29" w:rsidP="00B12C29">
        <w:pPr>
          <w:pStyle w:val="Footer"/>
          <w:rPr>
            <w:rFonts w:ascii="Lato" w:hAnsi="Lato"/>
            <w:sz w:val="18"/>
            <w:szCs w:val="18"/>
          </w:rPr>
        </w:pPr>
        <w:r>
          <w:t xml:space="preserve">© REC, November 2020 </w:t>
        </w:r>
        <w:r>
          <w:tab/>
        </w:r>
        <w:r>
          <w:tab/>
        </w:r>
        <w:r w:rsidRPr="00B12C29">
          <w:rPr>
            <w:rFonts w:ascii="Lato" w:hAnsi="Lato"/>
            <w:sz w:val="18"/>
            <w:szCs w:val="18"/>
          </w:rPr>
          <w:fldChar w:fldCharType="begin"/>
        </w:r>
        <w:r w:rsidRPr="00B12C29">
          <w:rPr>
            <w:rFonts w:ascii="Lato" w:hAnsi="Lato"/>
            <w:sz w:val="18"/>
            <w:szCs w:val="18"/>
          </w:rPr>
          <w:instrText xml:space="preserve"> PAGE   \* MERGEFORMAT </w:instrText>
        </w:r>
        <w:r w:rsidRPr="00B12C29">
          <w:rPr>
            <w:rFonts w:ascii="Lato" w:hAnsi="Lato"/>
            <w:sz w:val="18"/>
            <w:szCs w:val="18"/>
          </w:rPr>
          <w:fldChar w:fldCharType="separate"/>
        </w:r>
        <w:r w:rsidRPr="00B12C29">
          <w:rPr>
            <w:rFonts w:ascii="Lato" w:hAnsi="Lato"/>
            <w:noProof/>
            <w:sz w:val="18"/>
            <w:szCs w:val="18"/>
          </w:rPr>
          <w:t>2</w:t>
        </w:r>
        <w:r w:rsidRPr="00B12C29">
          <w:rPr>
            <w:rFonts w:ascii="Lato" w:hAnsi="Lato"/>
            <w:noProof/>
            <w:sz w:val="18"/>
            <w:szCs w:val="18"/>
          </w:rPr>
          <w:fldChar w:fldCharType="end"/>
        </w:r>
      </w:p>
    </w:sdtContent>
  </w:sdt>
  <w:p w14:paraId="4ECF0DC0" w14:textId="77777777" w:rsidR="00B12C29" w:rsidRDefault="00B12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225C5" w14:textId="77777777" w:rsidR="000E1B91" w:rsidRDefault="000E1B91" w:rsidP="008F24B5">
      <w:r>
        <w:separator/>
      </w:r>
    </w:p>
  </w:footnote>
  <w:footnote w:type="continuationSeparator" w:id="0">
    <w:p w14:paraId="4A25C4A5" w14:textId="77777777" w:rsidR="000E1B91" w:rsidRDefault="000E1B91" w:rsidP="008F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4D86" w14:textId="7F890E51" w:rsidR="00F06F80" w:rsidRPr="00B50BEF" w:rsidRDefault="00353151" w:rsidP="00353151">
    <w:pPr>
      <w:pStyle w:val="Header"/>
      <w:jc w:val="right"/>
    </w:pPr>
    <w:r>
      <w:rPr>
        <w:noProof/>
        <w:lang w:eastAsia="en-GB"/>
      </w:rPr>
      <w:drawing>
        <wp:inline distT="0" distB="0" distL="0" distR="0" wp14:anchorId="7614B73C" wp14:editId="16741CFF">
          <wp:extent cx="2482759" cy="99822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8500" cy="10005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986"/>
    <w:multiLevelType w:val="hybridMultilevel"/>
    <w:tmpl w:val="F6E0943A"/>
    <w:lvl w:ilvl="0" w:tplc="BCD02FC8">
      <w:start w:val="1"/>
      <w:numFmt w:val="bullet"/>
      <w:lvlText w:val=""/>
      <w:lvlJc w:val="left"/>
      <w:pPr>
        <w:ind w:left="770" w:hanging="360"/>
      </w:pPr>
      <w:rPr>
        <w:rFonts w:ascii="Symbol" w:hAnsi="Symbol" w:hint="default"/>
        <w:color w:val="0D133D"/>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14A3411"/>
    <w:multiLevelType w:val="hybridMultilevel"/>
    <w:tmpl w:val="7616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F2D48"/>
    <w:multiLevelType w:val="multilevel"/>
    <w:tmpl w:val="9D7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85C83"/>
    <w:multiLevelType w:val="multilevel"/>
    <w:tmpl w:val="226AAA1E"/>
    <w:lvl w:ilvl="0">
      <w:start w:val="1"/>
      <w:numFmt w:val="decimal"/>
      <w:pStyle w:val="Heading1"/>
      <w:lvlText w:val="%1"/>
      <w:lvlJc w:val="left"/>
      <w:pPr>
        <w:ind w:left="432" w:hanging="432"/>
      </w:pPr>
      <w:rPr>
        <w:rFonts w:hint="default"/>
        <w:b w:val="0"/>
        <w:color w:val="0D133D"/>
      </w:rPr>
    </w:lvl>
    <w:lvl w:ilvl="1">
      <w:start w:val="1"/>
      <w:numFmt w:val="decimal"/>
      <w:pStyle w:val="Heading2"/>
      <w:lvlText w:val="%1.%2"/>
      <w:lvlJc w:val="left"/>
      <w:pPr>
        <w:ind w:left="1569" w:hanging="576"/>
      </w:pPr>
      <w:rPr>
        <w:rFonts w:hint="default"/>
        <w:color w:val="5974D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06EC4A6B"/>
    <w:multiLevelType w:val="hybridMultilevel"/>
    <w:tmpl w:val="97F4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AC273B9"/>
    <w:multiLevelType w:val="multilevel"/>
    <w:tmpl w:val="C360C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C584F1C"/>
    <w:multiLevelType w:val="hybridMultilevel"/>
    <w:tmpl w:val="3B801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A26141"/>
    <w:multiLevelType w:val="hybridMultilevel"/>
    <w:tmpl w:val="A39C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71F1E"/>
    <w:multiLevelType w:val="hybridMultilevel"/>
    <w:tmpl w:val="D0DE5256"/>
    <w:lvl w:ilvl="0" w:tplc="2D043E74">
      <w:start w:val="1"/>
      <w:numFmt w:val="bullet"/>
      <w:lvlText w:val=""/>
      <w:lvlJc w:val="left"/>
      <w:pPr>
        <w:ind w:left="720" w:hanging="360"/>
      </w:pPr>
      <w:rPr>
        <w:rFonts w:ascii="Symbol" w:hAnsi="Symbol" w:hint="default"/>
        <w:color w:val="0D133D"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14E70"/>
    <w:multiLevelType w:val="hybridMultilevel"/>
    <w:tmpl w:val="D2B6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8624E"/>
    <w:multiLevelType w:val="hybridMultilevel"/>
    <w:tmpl w:val="FCF6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296661"/>
    <w:multiLevelType w:val="hybridMultilevel"/>
    <w:tmpl w:val="D1DA4B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64F0B67"/>
    <w:multiLevelType w:val="hybridMultilevel"/>
    <w:tmpl w:val="1D800934"/>
    <w:lvl w:ilvl="0" w:tplc="48F2BD3E">
      <w:start w:val="1"/>
      <w:numFmt w:val="bullet"/>
      <w:lvlText w:val=""/>
      <w:lvlJc w:val="left"/>
      <w:pPr>
        <w:ind w:left="720" w:hanging="360"/>
      </w:pPr>
      <w:rPr>
        <w:rFonts w:ascii="Symbol" w:hAnsi="Symbol" w:hint="default"/>
        <w:color w:val="0D13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606213"/>
    <w:multiLevelType w:val="hybridMultilevel"/>
    <w:tmpl w:val="035C29E6"/>
    <w:lvl w:ilvl="0" w:tplc="BCD02FC8">
      <w:start w:val="1"/>
      <w:numFmt w:val="bullet"/>
      <w:lvlText w:val=""/>
      <w:lvlJc w:val="left"/>
      <w:pPr>
        <w:ind w:left="720" w:hanging="360"/>
      </w:pPr>
      <w:rPr>
        <w:rFonts w:ascii="Symbol" w:hAnsi="Symbol" w:hint="default"/>
        <w:color w:val="0D13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8C7F5D"/>
    <w:multiLevelType w:val="hybridMultilevel"/>
    <w:tmpl w:val="CE96C7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90B005D"/>
    <w:multiLevelType w:val="hybridMultilevel"/>
    <w:tmpl w:val="3D94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030DDE"/>
    <w:multiLevelType w:val="hybridMultilevel"/>
    <w:tmpl w:val="77F4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2618F2"/>
    <w:multiLevelType w:val="hybridMultilevel"/>
    <w:tmpl w:val="3FECA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F10213"/>
    <w:multiLevelType w:val="hybridMultilevel"/>
    <w:tmpl w:val="328E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B5A9D"/>
    <w:multiLevelType w:val="hybridMultilevel"/>
    <w:tmpl w:val="4EE86FD0"/>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1" w15:restartNumberingAfterBreak="0">
    <w:nsid w:val="28075653"/>
    <w:multiLevelType w:val="hybridMultilevel"/>
    <w:tmpl w:val="D5360DF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5B4C89"/>
    <w:multiLevelType w:val="hybridMultilevel"/>
    <w:tmpl w:val="DDE2A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88758C"/>
    <w:multiLevelType w:val="hybridMultilevel"/>
    <w:tmpl w:val="BF00D6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2A540616"/>
    <w:multiLevelType w:val="hybridMultilevel"/>
    <w:tmpl w:val="71AE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B6A48B2"/>
    <w:multiLevelType w:val="hybridMultilevel"/>
    <w:tmpl w:val="907A3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CEF1A11"/>
    <w:multiLevelType w:val="hybridMultilevel"/>
    <w:tmpl w:val="2070D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0136C9"/>
    <w:multiLevelType w:val="hybridMultilevel"/>
    <w:tmpl w:val="D9E8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961918"/>
    <w:multiLevelType w:val="hybridMultilevel"/>
    <w:tmpl w:val="D5326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FE38FC"/>
    <w:multiLevelType w:val="hybridMultilevel"/>
    <w:tmpl w:val="3D263AB0"/>
    <w:lvl w:ilvl="0" w:tplc="D35896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2C51A9"/>
    <w:multiLevelType w:val="hybridMultilevel"/>
    <w:tmpl w:val="B888A8AC"/>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CB104C"/>
    <w:multiLevelType w:val="hybridMultilevel"/>
    <w:tmpl w:val="B650B0B6"/>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2" w15:restartNumberingAfterBreak="0">
    <w:nsid w:val="3561030C"/>
    <w:multiLevelType w:val="hybridMultilevel"/>
    <w:tmpl w:val="2C18EA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375572FF"/>
    <w:multiLevelType w:val="hybridMultilevel"/>
    <w:tmpl w:val="919EF2D4"/>
    <w:lvl w:ilvl="0" w:tplc="54A6D228">
      <w:start w:val="1"/>
      <w:numFmt w:val="lowerLetter"/>
      <w:lvlText w:val="%1."/>
      <w:lvlJc w:val="left"/>
      <w:pPr>
        <w:ind w:left="360" w:hanging="360"/>
      </w:pPr>
      <w:rPr>
        <w:rFonts w:hint="default"/>
        <w:b/>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8845595"/>
    <w:multiLevelType w:val="hybridMultilevel"/>
    <w:tmpl w:val="14DC9DBE"/>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5" w15:restartNumberingAfterBreak="0">
    <w:nsid w:val="3C9E4AB8"/>
    <w:multiLevelType w:val="hybridMultilevel"/>
    <w:tmpl w:val="8FD8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B63630"/>
    <w:multiLevelType w:val="hybridMultilevel"/>
    <w:tmpl w:val="5FD4E402"/>
    <w:lvl w:ilvl="0" w:tplc="C8F4DD68">
      <w:start w:val="1"/>
      <w:numFmt w:val="decimal"/>
      <w:lvlText w:val="%1."/>
      <w:lvlJc w:val="left"/>
      <w:pPr>
        <w:ind w:left="360" w:hanging="360"/>
      </w:pPr>
      <w:rPr>
        <w:rFonts w:cs="Arial"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F1A0049"/>
    <w:multiLevelType w:val="hybridMultilevel"/>
    <w:tmpl w:val="CB1EF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1A140A"/>
    <w:multiLevelType w:val="hybridMultilevel"/>
    <w:tmpl w:val="E864C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0082610"/>
    <w:multiLevelType w:val="multilevel"/>
    <w:tmpl w:val="34A89DE6"/>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419A024C"/>
    <w:multiLevelType w:val="hybridMultilevel"/>
    <w:tmpl w:val="9276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842C2"/>
    <w:multiLevelType w:val="hybridMultilevel"/>
    <w:tmpl w:val="7D4E8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210281B"/>
    <w:multiLevelType w:val="hybridMultilevel"/>
    <w:tmpl w:val="B34E3710"/>
    <w:lvl w:ilvl="0" w:tplc="2D043E74">
      <w:start w:val="1"/>
      <w:numFmt w:val="bullet"/>
      <w:lvlText w:val=""/>
      <w:lvlJc w:val="left"/>
      <w:pPr>
        <w:ind w:left="720" w:hanging="360"/>
      </w:pPr>
      <w:rPr>
        <w:rFonts w:ascii="Symbol" w:hAnsi="Symbol" w:hint="default"/>
        <w:color w:val="0D133D"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F9023B"/>
    <w:multiLevelType w:val="hybridMultilevel"/>
    <w:tmpl w:val="84DEE256"/>
    <w:lvl w:ilvl="0" w:tplc="BCD02FC8">
      <w:start w:val="1"/>
      <w:numFmt w:val="bullet"/>
      <w:lvlText w:val=""/>
      <w:lvlJc w:val="left"/>
      <w:pPr>
        <w:ind w:left="720" w:hanging="360"/>
      </w:pPr>
      <w:rPr>
        <w:rFonts w:ascii="Symbol" w:hAnsi="Symbol" w:hint="default"/>
        <w:color w:val="0D13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271468"/>
    <w:multiLevelType w:val="hybridMultilevel"/>
    <w:tmpl w:val="DFFC41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918607B"/>
    <w:multiLevelType w:val="hybridMultilevel"/>
    <w:tmpl w:val="5044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402CA8"/>
    <w:multiLevelType w:val="hybridMultilevel"/>
    <w:tmpl w:val="BC82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B11959"/>
    <w:multiLevelType w:val="hybridMultilevel"/>
    <w:tmpl w:val="2958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560EE8"/>
    <w:multiLevelType w:val="hybridMultilevel"/>
    <w:tmpl w:val="FB385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9B639B"/>
    <w:multiLevelType w:val="multilevel"/>
    <w:tmpl w:val="E22A22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51B26B82"/>
    <w:multiLevelType w:val="multilevel"/>
    <w:tmpl w:val="3656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5972D3"/>
    <w:multiLevelType w:val="hybridMultilevel"/>
    <w:tmpl w:val="D0CA55F6"/>
    <w:lvl w:ilvl="0" w:tplc="32427054">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500" w:hanging="4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cs="Times New Roman" w:hint="default"/>
      </w:rPr>
    </w:lvl>
    <w:lvl w:ilvl="1">
      <w:start w:val="1"/>
      <w:numFmt w:val="decimal"/>
      <w:pStyle w:val="Level2Heading"/>
      <w:lvlText w:val="%1.%2"/>
      <w:lvlJc w:val="left"/>
      <w:pPr>
        <w:tabs>
          <w:tab w:val="num" w:pos="851"/>
        </w:tabs>
        <w:ind w:left="851" w:hanging="851"/>
      </w:pPr>
      <w:rPr>
        <w:rFonts w:cs="Times New Roman" w:hint="default"/>
      </w:rPr>
    </w:lvl>
    <w:lvl w:ilvl="2">
      <w:start w:val="1"/>
      <w:numFmt w:val="decimal"/>
      <w:pStyle w:val="Level3Number"/>
      <w:lvlText w:val="%1.%2.%3"/>
      <w:lvlJc w:val="left"/>
      <w:pPr>
        <w:tabs>
          <w:tab w:val="num" w:pos="851"/>
        </w:tabs>
        <w:ind w:left="851" w:hanging="851"/>
      </w:pPr>
      <w:rPr>
        <w:rFonts w:cs="Times New Roman" w:hint="default"/>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53" w15:restartNumberingAfterBreak="0">
    <w:nsid w:val="5C7C4C6E"/>
    <w:multiLevelType w:val="hybridMultilevel"/>
    <w:tmpl w:val="CF768184"/>
    <w:lvl w:ilvl="0" w:tplc="BCD02FC8">
      <w:start w:val="1"/>
      <w:numFmt w:val="bullet"/>
      <w:lvlText w:val=""/>
      <w:lvlJc w:val="left"/>
      <w:pPr>
        <w:ind w:left="720" w:hanging="360"/>
      </w:pPr>
      <w:rPr>
        <w:rFonts w:ascii="Symbol" w:hAnsi="Symbol" w:hint="default"/>
        <w:color w:val="0D13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BF4071"/>
    <w:multiLevelType w:val="hybridMultilevel"/>
    <w:tmpl w:val="052E21B4"/>
    <w:lvl w:ilvl="0" w:tplc="48F2BD3E">
      <w:start w:val="1"/>
      <w:numFmt w:val="bullet"/>
      <w:lvlText w:val=""/>
      <w:lvlJc w:val="left"/>
      <w:pPr>
        <w:ind w:left="720" w:hanging="360"/>
      </w:pPr>
      <w:rPr>
        <w:rFonts w:ascii="Symbol" w:hAnsi="Symbol" w:hint="default"/>
        <w:color w:val="0D13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54191A"/>
    <w:multiLevelType w:val="multilevel"/>
    <w:tmpl w:val="4510E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F5C09E6"/>
    <w:multiLevelType w:val="hybridMultilevel"/>
    <w:tmpl w:val="BC383C32"/>
    <w:lvl w:ilvl="0" w:tplc="32427054">
      <w:start w:val="1"/>
      <w:numFmt w:val="bullet"/>
      <w:lvlText w:val=""/>
      <w:lvlJc w:val="left"/>
      <w:pPr>
        <w:ind w:left="720" w:hanging="360"/>
      </w:pPr>
      <w:rPr>
        <w:rFonts w:ascii="Symbol" w:hAnsi="Symbol" w:hint="default"/>
        <w:color w:val="auto"/>
      </w:rPr>
    </w:lvl>
    <w:lvl w:ilvl="1" w:tplc="A13AD512">
      <w:numFmt w:val="bullet"/>
      <w:lvlText w:val="•"/>
      <w:lvlJc w:val="left"/>
      <w:pPr>
        <w:ind w:left="1500" w:hanging="420"/>
      </w:pPr>
      <w:rPr>
        <w:rFonts w:ascii="Lato" w:eastAsia="Calibri" w:hAnsi="Lato"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3B7F15"/>
    <w:multiLevelType w:val="hybridMultilevel"/>
    <w:tmpl w:val="26A2569C"/>
    <w:lvl w:ilvl="0" w:tplc="22DA5BA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1F83685"/>
    <w:multiLevelType w:val="hybridMultilevel"/>
    <w:tmpl w:val="A9BA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E55D16"/>
    <w:multiLevelType w:val="hybridMultilevel"/>
    <w:tmpl w:val="E97CEFE0"/>
    <w:lvl w:ilvl="0" w:tplc="FCFA96E8">
      <w:start w:val="1"/>
      <w:numFmt w:val="decimal"/>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6600680F"/>
    <w:multiLevelType w:val="hybridMultilevel"/>
    <w:tmpl w:val="9AF63EFA"/>
    <w:lvl w:ilvl="0" w:tplc="32647EBE">
      <w:start w:val="1"/>
      <w:numFmt w:val="decimal"/>
      <w:lvlText w:val="%1."/>
      <w:lvlJc w:val="righ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EBA1938"/>
    <w:multiLevelType w:val="hybridMultilevel"/>
    <w:tmpl w:val="041E5932"/>
    <w:lvl w:ilvl="0" w:tplc="63C4B57C">
      <w:start w:val="1"/>
      <w:numFmt w:val="bullet"/>
      <w:lvlText w:val=""/>
      <w:lvlJc w:val="left"/>
      <w:pPr>
        <w:ind w:left="720" w:hanging="360"/>
      </w:pPr>
      <w:rPr>
        <w:rFonts w:ascii="Symbol" w:hAnsi="Symbol" w:hint="default"/>
        <w:color w:val="0D133D"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924F48"/>
    <w:multiLevelType w:val="hybridMultilevel"/>
    <w:tmpl w:val="C3321142"/>
    <w:lvl w:ilvl="0" w:tplc="08090001">
      <w:start w:val="1"/>
      <w:numFmt w:val="bullet"/>
      <w:lvlText w:val=""/>
      <w:lvlJc w:val="left"/>
      <w:pPr>
        <w:ind w:left="360" w:hanging="360"/>
      </w:pPr>
      <w:rPr>
        <w:rFonts w:ascii="Symbol" w:hAnsi="Symbol" w:hint="default"/>
      </w:rPr>
    </w:lvl>
    <w:lvl w:ilvl="1" w:tplc="0A829BDA">
      <w:start w:val="1"/>
      <w:numFmt w:val="bullet"/>
      <w:lvlText w:val=""/>
      <w:lvlJc w:val="left"/>
      <w:pPr>
        <w:ind w:left="1080" w:hanging="360"/>
      </w:pPr>
      <w:rPr>
        <w:rFonts w:ascii="Wingdings" w:hAnsi="Wingdings"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2851A93"/>
    <w:multiLevelType w:val="hybridMultilevel"/>
    <w:tmpl w:val="5C8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953D69"/>
    <w:multiLevelType w:val="hybridMultilevel"/>
    <w:tmpl w:val="4AC27C86"/>
    <w:lvl w:ilvl="0" w:tplc="B8FE6662">
      <w:start w:val="1"/>
      <w:numFmt w:val="bullet"/>
      <w:lvlText w:val=""/>
      <w:lvlJc w:val="left"/>
      <w:pPr>
        <w:ind w:left="756" w:hanging="360"/>
      </w:pPr>
      <w:rPr>
        <w:rFonts w:ascii="Symbol" w:hAnsi="Symbol" w:hint="default"/>
        <w:color w:val="00206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5" w15:restartNumberingAfterBreak="0">
    <w:nsid w:val="77EB4E70"/>
    <w:multiLevelType w:val="hybridMultilevel"/>
    <w:tmpl w:val="E954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CA2E6A"/>
    <w:multiLevelType w:val="hybridMultilevel"/>
    <w:tmpl w:val="C382D5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7" w15:restartNumberingAfterBreak="0">
    <w:nsid w:val="790205E6"/>
    <w:multiLevelType w:val="hybridMultilevel"/>
    <w:tmpl w:val="5A668158"/>
    <w:lvl w:ilvl="0" w:tplc="BCD02FC8">
      <w:start w:val="1"/>
      <w:numFmt w:val="bullet"/>
      <w:lvlText w:val=""/>
      <w:lvlJc w:val="left"/>
      <w:pPr>
        <w:ind w:left="775" w:hanging="360"/>
      </w:pPr>
      <w:rPr>
        <w:rFonts w:ascii="Symbol" w:hAnsi="Symbol" w:hint="default"/>
        <w:color w:val="0D133D"/>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8" w15:restartNumberingAfterBreak="0">
    <w:nsid w:val="7A3D4BFF"/>
    <w:multiLevelType w:val="hybridMultilevel"/>
    <w:tmpl w:val="6046BF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9" w15:restartNumberingAfterBreak="0">
    <w:nsid w:val="7EA13221"/>
    <w:multiLevelType w:val="hybridMultilevel"/>
    <w:tmpl w:val="9770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A843D8"/>
    <w:multiLevelType w:val="hybridMultilevel"/>
    <w:tmpl w:val="FB0465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029842303">
    <w:abstractNumId w:val="5"/>
  </w:num>
  <w:num w:numId="2" w16cid:durableId="1347051433">
    <w:abstractNumId w:val="3"/>
  </w:num>
  <w:num w:numId="3" w16cid:durableId="999843636">
    <w:abstractNumId w:val="32"/>
  </w:num>
  <w:num w:numId="4" w16cid:durableId="439303341">
    <w:abstractNumId w:val="12"/>
  </w:num>
  <w:num w:numId="5" w16cid:durableId="1801533021">
    <w:abstractNumId w:val="66"/>
  </w:num>
  <w:num w:numId="6" w16cid:durableId="2077773475">
    <w:abstractNumId w:val="15"/>
  </w:num>
  <w:num w:numId="7" w16cid:durableId="627051472">
    <w:abstractNumId w:val="60"/>
  </w:num>
  <w:num w:numId="8" w16cid:durableId="1103259941">
    <w:abstractNumId w:val="38"/>
  </w:num>
  <w:num w:numId="9" w16cid:durableId="801312528">
    <w:abstractNumId w:val="39"/>
    <w:lvlOverride w:ilvl="0"/>
    <w:lvlOverride w:ilvl="1">
      <w:startOverride w:val="1"/>
    </w:lvlOverride>
    <w:lvlOverride w:ilvl="2"/>
    <w:lvlOverride w:ilvl="3"/>
    <w:lvlOverride w:ilvl="4"/>
    <w:lvlOverride w:ilvl="5"/>
    <w:lvlOverride w:ilvl="6"/>
    <w:lvlOverride w:ilvl="7"/>
    <w:lvlOverride w:ilvl="8"/>
  </w:num>
  <w:num w:numId="10" w16cid:durableId="162743699">
    <w:abstractNumId w:val="28"/>
  </w:num>
  <w:num w:numId="11" w16cid:durableId="594752635">
    <w:abstractNumId w:val="61"/>
  </w:num>
  <w:num w:numId="12" w16cid:durableId="1789661359">
    <w:abstractNumId w:val="47"/>
  </w:num>
  <w:num w:numId="13" w16cid:durableId="1231576544">
    <w:abstractNumId w:val="34"/>
  </w:num>
  <w:num w:numId="14" w16cid:durableId="1806193354">
    <w:abstractNumId w:val="30"/>
  </w:num>
  <w:num w:numId="15" w16cid:durableId="808329634">
    <w:abstractNumId w:val="29"/>
  </w:num>
  <w:num w:numId="16" w16cid:durableId="375739920">
    <w:abstractNumId w:val="8"/>
  </w:num>
  <w:num w:numId="17" w16cid:durableId="296497111">
    <w:abstractNumId w:val="64"/>
  </w:num>
  <w:num w:numId="18" w16cid:durableId="115103689">
    <w:abstractNumId w:val="26"/>
  </w:num>
  <w:num w:numId="19" w16cid:durableId="2100178494">
    <w:abstractNumId w:val="19"/>
  </w:num>
  <w:num w:numId="20" w16cid:durableId="636764652">
    <w:abstractNumId w:val="63"/>
  </w:num>
  <w:num w:numId="21" w16cid:durableId="91440276">
    <w:abstractNumId w:val="65"/>
  </w:num>
  <w:num w:numId="22" w16cid:durableId="247428689">
    <w:abstractNumId w:val="11"/>
  </w:num>
  <w:num w:numId="23" w16cid:durableId="308553457">
    <w:abstractNumId w:val="37"/>
  </w:num>
  <w:num w:numId="24" w16cid:durableId="1695761955">
    <w:abstractNumId w:val="45"/>
  </w:num>
  <w:num w:numId="25" w16cid:durableId="846559394">
    <w:abstractNumId w:val="20"/>
  </w:num>
  <w:num w:numId="26" w16cid:durableId="664823510">
    <w:abstractNumId w:val="46"/>
  </w:num>
  <w:num w:numId="27" w16cid:durableId="1179739920">
    <w:abstractNumId w:val="9"/>
  </w:num>
  <w:num w:numId="28" w16cid:durableId="2133745697">
    <w:abstractNumId w:val="42"/>
  </w:num>
  <w:num w:numId="29" w16cid:durableId="922496460">
    <w:abstractNumId w:val="16"/>
  </w:num>
  <w:num w:numId="30" w16cid:durableId="2028602197">
    <w:abstractNumId w:val="22"/>
  </w:num>
  <w:num w:numId="31" w16cid:durableId="1214927462">
    <w:abstractNumId w:val="35"/>
  </w:num>
  <w:num w:numId="32" w16cid:durableId="1174148664">
    <w:abstractNumId w:val="57"/>
  </w:num>
  <w:num w:numId="33" w16cid:durableId="1157305279">
    <w:abstractNumId w:val="48"/>
  </w:num>
  <w:num w:numId="34" w16cid:durableId="936013634">
    <w:abstractNumId w:val="49"/>
  </w:num>
  <w:num w:numId="35" w16cid:durableId="2140031937">
    <w:abstractNumId w:val="7"/>
  </w:num>
  <w:num w:numId="36" w16cid:durableId="1827160504">
    <w:abstractNumId w:val="1"/>
  </w:num>
  <w:num w:numId="37" w16cid:durableId="833379580">
    <w:abstractNumId w:val="17"/>
  </w:num>
  <w:num w:numId="38" w16cid:durableId="1623999598">
    <w:abstractNumId w:val="56"/>
  </w:num>
  <w:num w:numId="39" w16cid:durableId="21514144">
    <w:abstractNumId w:val="69"/>
  </w:num>
  <w:num w:numId="40" w16cid:durableId="654335937">
    <w:abstractNumId w:val="13"/>
  </w:num>
  <w:num w:numId="41" w16cid:durableId="93332076">
    <w:abstractNumId w:val="54"/>
  </w:num>
  <w:num w:numId="42" w16cid:durableId="1300496923">
    <w:abstractNumId w:val="4"/>
  </w:num>
  <w:num w:numId="43" w16cid:durableId="2092238780">
    <w:abstractNumId w:val="2"/>
  </w:num>
  <w:num w:numId="44" w16cid:durableId="50228049">
    <w:abstractNumId w:val="50"/>
  </w:num>
  <w:num w:numId="45" w16cid:durableId="1062871522">
    <w:abstractNumId w:val="27"/>
  </w:num>
  <w:num w:numId="46" w16cid:durableId="1222597541">
    <w:abstractNumId w:val="70"/>
  </w:num>
  <w:num w:numId="47" w16cid:durableId="1318656031">
    <w:abstractNumId w:val="14"/>
  </w:num>
  <w:num w:numId="48" w16cid:durableId="1036077124">
    <w:abstractNumId w:val="67"/>
  </w:num>
  <w:num w:numId="49" w16cid:durableId="885794449">
    <w:abstractNumId w:val="43"/>
  </w:num>
  <w:num w:numId="50" w16cid:durableId="52126942">
    <w:abstractNumId w:val="53"/>
  </w:num>
  <w:num w:numId="51" w16cid:durableId="1091195029">
    <w:abstractNumId w:val="0"/>
  </w:num>
  <w:num w:numId="52" w16cid:durableId="1121456828">
    <w:abstractNumId w:val="18"/>
  </w:num>
  <w:num w:numId="53" w16cid:durableId="100996029">
    <w:abstractNumId w:val="51"/>
  </w:num>
  <w:num w:numId="54" w16cid:durableId="655456946">
    <w:abstractNumId w:val="62"/>
  </w:num>
  <w:num w:numId="55" w16cid:durableId="604777005">
    <w:abstractNumId w:val="24"/>
  </w:num>
  <w:num w:numId="56" w16cid:durableId="771366324">
    <w:abstractNumId w:val="21"/>
  </w:num>
  <w:num w:numId="57" w16cid:durableId="2046516237">
    <w:abstractNumId w:val="36"/>
  </w:num>
  <w:num w:numId="58" w16cid:durableId="95028154">
    <w:abstractNumId w:val="6"/>
  </w:num>
  <w:num w:numId="59" w16cid:durableId="2080202758">
    <w:abstractNumId w:val="44"/>
  </w:num>
  <w:num w:numId="60" w16cid:durableId="2143107879">
    <w:abstractNumId w:val="10"/>
  </w:num>
  <w:num w:numId="61" w16cid:durableId="1381898879">
    <w:abstractNumId w:val="40"/>
  </w:num>
  <w:num w:numId="62" w16cid:durableId="668873588">
    <w:abstractNumId w:val="52"/>
  </w:num>
  <w:num w:numId="63" w16cid:durableId="1855682642">
    <w:abstractNumId w:val="41"/>
  </w:num>
  <w:num w:numId="64" w16cid:durableId="1489710244">
    <w:abstractNumId w:val="33"/>
  </w:num>
  <w:num w:numId="65" w16cid:durableId="425927867">
    <w:abstractNumId w:val="55"/>
  </w:num>
  <w:num w:numId="66" w16cid:durableId="598685220">
    <w:abstractNumId w:val="25"/>
  </w:num>
  <w:num w:numId="67" w16cid:durableId="15072055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5765598">
    <w:abstractNumId w:val="23"/>
  </w:num>
  <w:num w:numId="69" w16cid:durableId="1335104429">
    <w:abstractNumId w:val="31"/>
  </w:num>
  <w:num w:numId="70" w16cid:durableId="2035573271">
    <w:abstractNumId w:val="68"/>
  </w:num>
  <w:num w:numId="71" w16cid:durableId="963773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13910918">
    <w:abstractNumId w:val="58"/>
  </w:num>
  <w:num w:numId="73" w16cid:durableId="1538661159">
    <w:abstractNumId w:val="5"/>
    <w:lvlOverride w:ilvl="0"/>
    <w:lvlOverride w:ilvl="1"/>
    <w:lvlOverride w:ilvl="2"/>
    <w:lvlOverride w:ilvl="3"/>
    <w:lvlOverride w:ilvl="4"/>
    <w:lvlOverride w:ilvl="5"/>
    <w:lvlOverride w:ilvl="6"/>
    <w:lvlOverride w:ilvl="7"/>
    <w:lvlOverride w:ilvl="8"/>
  </w:num>
  <w:num w:numId="74" w16cid:durableId="174465834">
    <w:abstractNumId w:val="24"/>
    <w:lvlOverride w:ilvl="0"/>
    <w:lvlOverride w:ilvl="1"/>
    <w:lvlOverride w:ilvl="2"/>
    <w:lvlOverride w:ilvl="3"/>
    <w:lvlOverride w:ilvl="4"/>
    <w:lvlOverride w:ilvl="5"/>
    <w:lvlOverride w:ilvl="6"/>
    <w:lvlOverride w:ilvl="7"/>
    <w:lvlOverride w:ilv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AC"/>
    <w:rsid w:val="00005663"/>
    <w:rsid w:val="00006EBB"/>
    <w:rsid w:val="0001009F"/>
    <w:rsid w:val="00011A8E"/>
    <w:rsid w:val="00015466"/>
    <w:rsid w:val="000176E5"/>
    <w:rsid w:val="0002006C"/>
    <w:rsid w:val="00027914"/>
    <w:rsid w:val="00027D45"/>
    <w:rsid w:val="00035156"/>
    <w:rsid w:val="00037C84"/>
    <w:rsid w:val="00040416"/>
    <w:rsid w:val="000474EE"/>
    <w:rsid w:val="00054C12"/>
    <w:rsid w:val="000603A9"/>
    <w:rsid w:val="00060DD1"/>
    <w:rsid w:val="000635A2"/>
    <w:rsid w:val="00063E70"/>
    <w:rsid w:val="00065DEF"/>
    <w:rsid w:val="00070B5A"/>
    <w:rsid w:val="00073CF9"/>
    <w:rsid w:val="000769A1"/>
    <w:rsid w:val="00083023"/>
    <w:rsid w:val="000834C5"/>
    <w:rsid w:val="0009077E"/>
    <w:rsid w:val="00090F32"/>
    <w:rsid w:val="000A6573"/>
    <w:rsid w:val="000B3BA7"/>
    <w:rsid w:val="000B5396"/>
    <w:rsid w:val="000B6593"/>
    <w:rsid w:val="000B7458"/>
    <w:rsid w:val="000C0490"/>
    <w:rsid w:val="000C1FD5"/>
    <w:rsid w:val="000D31E8"/>
    <w:rsid w:val="000E1B91"/>
    <w:rsid w:val="000E1D4B"/>
    <w:rsid w:val="000F3160"/>
    <w:rsid w:val="0010540D"/>
    <w:rsid w:val="00112F18"/>
    <w:rsid w:val="00120E52"/>
    <w:rsid w:val="001241CC"/>
    <w:rsid w:val="00127224"/>
    <w:rsid w:val="001309B9"/>
    <w:rsid w:val="0013330C"/>
    <w:rsid w:val="00135662"/>
    <w:rsid w:val="00142EAA"/>
    <w:rsid w:val="00145AE6"/>
    <w:rsid w:val="00156234"/>
    <w:rsid w:val="00156768"/>
    <w:rsid w:val="00163B85"/>
    <w:rsid w:val="00173106"/>
    <w:rsid w:val="0017357E"/>
    <w:rsid w:val="00174341"/>
    <w:rsid w:val="00174ABA"/>
    <w:rsid w:val="00175849"/>
    <w:rsid w:val="001760FF"/>
    <w:rsid w:val="00176144"/>
    <w:rsid w:val="0018246C"/>
    <w:rsid w:val="001839F6"/>
    <w:rsid w:val="00191517"/>
    <w:rsid w:val="00192A9C"/>
    <w:rsid w:val="001959D9"/>
    <w:rsid w:val="00195AD0"/>
    <w:rsid w:val="001A04E5"/>
    <w:rsid w:val="001A3879"/>
    <w:rsid w:val="001A3A88"/>
    <w:rsid w:val="001A6141"/>
    <w:rsid w:val="001B3E7C"/>
    <w:rsid w:val="001B7D2D"/>
    <w:rsid w:val="001C5543"/>
    <w:rsid w:val="001D06AA"/>
    <w:rsid w:val="001D5D32"/>
    <w:rsid w:val="001D6B5A"/>
    <w:rsid w:val="001E440F"/>
    <w:rsid w:val="001F3917"/>
    <w:rsid w:val="001F519C"/>
    <w:rsid w:val="001F6B0B"/>
    <w:rsid w:val="001F6DCE"/>
    <w:rsid w:val="001F71F4"/>
    <w:rsid w:val="0020310B"/>
    <w:rsid w:val="00203AC1"/>
    <w:rsid w:val="00203C22"/>
    <w:rsid w:val="00210612"/>
    <w:rsid w:val="00212EA5"/>
    <w:rsid w:val="00213EE0"/>
    <w:rsid w:val="00214CB2"/>
    <w:rsid w:val="002174E8"/>
    <w:rsid w:val="002204E7"/>
    <w:rsid w:val="002241C5"/>
    <w:rsid w:val="002254FD"/>
    <w:rsid w:val="00226D4C"/>
    <w:rsid w:val="0023001A"/>
    <w:rsid w:val="00234B74"/>
    <w:rsid w:val="00236BFB"/>
    <w:rsid w:val="00242724"/>
    <w:rsid w:val="00250CCF"/>
    <w:rsid w:val="002654C8"/>
    <w:rsid w:val="002659A3"/>
    <w:rsid w:val="00272A54"/>
    <w:rsid w:val="00272CC9"/>
    <w:rsid w:val="00273A19"/>
    <w:rsid w:val="00274737"/>
    <w:rsid w:val="002756EF"/>
    <w:rsid w:val="00276BDF"/>
    <w:rsid w:val="0028019E"/>
    <w:rsid w:val="00280C62"/>
    <w:rsid w:val="0028534A"/>
    <w:rsid w:val="00290FFE"/>
    <w:rsid w:val="0029706D"/>
    <w:rsid w:val="002A162E"/>
    <w:rsid w:val="002A1E60"/>
    <w:rsid w:val="002A2377"/>
    <w:rsid w:val="002A266A"/>
    <w:rsid w:val="002A4DF1"/>
    <w:rsid w:val="002A7D11"/>
    <w:rsid w:val="002B0701"/>
    <w:rsid w:val="002B1DD4"/>
    <w:rsid w:val="002B273B"/>
    <w:rsid w:val="002B7A42"/>
    <w:rsid w:val="002E064E"/>
    <w:rsid w:val="002E2BD6"/>
    <w:rsid w:val="002E3AB1"/>
    <w:rsid w:val="002E4A95"/>
    <w:rsid w:val="002F31E8"/>
    <w:rsid w:val="002F3CCD"/>
    <w:rsid w:val="002F79C0"/>
    <w:rsid w:val="0030077A"/>
    <w:rsid w:val="00302744"/>
    <w:rsid w:val="00302B74"/>
    <w:rsid w:val="0030496B"/>
    <w:rsid w:val="00305E2F"/>
    <w:rsid w:val="00305EA1"/>
    <w:rsid w:val="00307695"/>
    <w:rsid w:val="00316467"/>
    <w:rsid w:val="00320996"/>
    <w:rsid w:val="003213DA"/>
    <w:rsid w:val="00323833"/>
    <w:rsid w:val="003249C5"/>
    <w:rsid w:val="00324F50"/>
    <w:rsid w:val="003310FE"/>
    <w:rsid w:val="00331F14"/>
    <w:rsid w:val="00342371"/>
    <w:rsid w:val="00346E6A"/>
    <w:rsid w:val="003503A2"/>
    <w:rsid w:val="00353151"/>
    <w:rsid w:val="00356D6B"/>
    <w:rsid w:val="003640C0"/>
    <w:rsid w:val="00365520"/>
    <w:rsid w:val="00365A6A"/>
    <w:rsid w:val="00366F07"/>
    <w:rsid w:val="00372CE8"/>
    <w:rsid w:val="00376842"/>
    <w:rsid w:val="003772C8"/>
    <w:rsid w:val="00382103"/>
    <w:rsid w:val="003858BF"/>
    <w:rsid w:val="00393600"/>
    <w:rsid w:val="00396239"/>
    <w:rsid w:val="0039726A"/>
    <w:rsid w:val="003A1495"/>
    <w:rsid w:val="003A1F8C"/>
    <w:rsid w:val="003A7786"/>
    <w:rsid w:val="003B0174"/>
    <w:rsid w:val="003B0F7A"/>
    <w:rsid w:val="003B3840"/>
    <w:rsid w:val="003B433B"/>
    <w:rsid w:val="003B6B13"/>
    <w:rsid w:val="003C51FC"/>
    <w:rsid w:val="003C728E"/>
    <w:rsid w:val="003D1973"/>
    <w:rsid w:val="003D4280"/>
    <w:rsid w:val="003E527B"/>
    <w:rsid w:val="003F16C5"/>
    <w:rsid w:val="003F65D8"/>
    <w:rsid w:val="003F6B09"/>
    <w:rsid w:val="0040467C"/>
    <w:rsid w:val="00406128"/>
    <w:rsid w:val="00407088"/>
    <w:rsid w:val="00407887"/>
    <w:rsid w:val="0041020F"/>
    <w:rsid w:val="004134E2"/>
    <w:rsid w:val="0041646A"/>
    <w:rsid w:val="00416C45"/>
    <w:rsid w:val="004211A0"/>
    <w:rsid w:val="004248B3"/>
    <w:rsid w:val="00426C23"/>
    <w:rsid w:val="004271FF"/>
    <w:rsid w:val="004328C7"/>
    <w:rsid w:val="00437E59"/>
    <w:rsid w:val="0044258E"/>
    <w:rsid w:val="00443E1D"/>
    <w:rsid w:val="00446414"/>
    <w:rsid w:val="00450090"/>
    <w:rsid w:val="00450B3E"/>
    <w:rsid w:val="004538EB"/>
    <w:rsid w:val="004542EC"/>
    <w:rsid w:val="00455567"/>
    <w:rsid w:val="00457406"/>
    <w:rsid w:val="00460A4D"/>
    <w:rsid w:val="004708E5"/>
    <w:rsid w:val="00470F8B"/>
    <w:rsid w:val="0047180F"/>
    <w:rsid w:val="00473AC8"/>
    <w:rsid w:val="00475E25"/>
    <w:rsid w:val="004869FA"/>
    <w:rsid w:val="004870BD"/>
    <w:rsid w:val="0049388A"/>
    <w:rsid w:val="00496B72"/>
    <w:rsid w:val="004971DC"/>
    <w:rsid w:val="004A05B2"/>
    <w:rsid w:val="004A1042"/>
    <w:rsid w:val="004A1291"/>
    <w:rsid w:val="004A5FF2"/>
    <w:rsid w:val="004B280E"/>
    <w:rsid w:val="004B382C"/>
    <w:rsid w:val="004B7A77"/>
    <w:rsid w:val="004C5EE0"/>
    <w:rsid w:val="004C64C3"/>
    <w:rsid w:val="004C7733"/>
    <w:rsid w:val="004D02D0"/>
    <w:rsid w:val="004D0786"/>
    <w:rsid w:val="004D12EB"/>
    <w:rsid w:val="004D5D1D"/>
    <w:rsid w:val="004D5D40"/>
    <w:rsid w:val="004D7363"/>
    <w:rsid w:val="004D7713"/>
    <w:rsid w:val="004E0042"/>
    <w:rsid w:val="004E1876"/>
    <w:rsid w:val="004E24D9"/>
    <w:rsid w:val="004E37AE"/>
    <w:rsid w:val="004E5057"/>
    <w:rsid w:val="004F097A"/>
    <w:rsid w:val="004F0FDE"/>
    <w:rsid w:val="004F2E45"/>
    <w:rsid w:val="004F39F2"/>
    <w:rsid w:val="00504F57"/>
    <w:rsid w:val="0050738C"/>
    <w:rsid w:val="00511245"/>
    <w:rsid w:val="0051260A"/>
    <w:rsid w:val="005222E0"/>
    <w:rsid w:val="00527771"/>
    <w:rsid w:val="00531079"/>
    <w:rsid w:val="00533AAC"/>
    <w:rsid w:val="00533EC0"/>
    <w:rsid w:val="005341F9"/>
    <w:rsid w:val="00541B37"/>
    <w:rsid w:val="00545DDD"/>
    <w:rsid w:val="0055347D"/>
    <w:rsid w:val="00570E6F"/>
    <w:rsid w:val="005759D8"/>
    <w:rsid w:val="00580273"/>
    <w:rsid w:val="00583B71"/>
    <w:rsid w:val="0058457A"/>
    <w:rsid w:val="005877E5"/>
    <w:rsid w:val="00592852"/>
    <w:rsid w:val="005974CE"/>
    <w:rsid w:val="005A0984"/>
    <w:rsid w:val="005A4FC9"/>
    <w:rsid w:val="005B1F99"/>
    <w:rsid w:val="005B51B0"/>
    <w:rsid w:val="005C3D56"/>
    <w:rsid w:val="005C6C22"/>
    <w:rsid w:val="005D279A"/>
    <w:rsid w:val="005E4BE7"/>
    <w:rsid w:val="005E52BC"/>
    <w:rsid w:val="005F194D"/>
    <w:rsid w:val="005F1A0C"/>
    <w:rsid w:val="005F34E6"/>
    <w:rsid w:val="005F4EB2"/>
    <w:rsid w:val="006000FC"/>
    <w:rsid w:val="006008E6"/>
    <w:rsid w:val="00600C26"/>
    <w:rsid w:val="00607C46"/>
    <w:rsid w:val="00614427"/>
    <w:rsid w:val="00615508"/>
    <w:rsid w:val="006174C3"/>
    <w:rsid w:val="00617717"/>
    <w:rsid w:val="00632DC3"/>
    <w:rsid w:val="00634235"/>
    <w:rsid w:val="00634A6C"/>
    <w:rsid w:val="00634B80"/>
    <w:rsid w:val="00640C7B"/>
    <w:rsid w:val="00641B59"/>
    <w:rsid w:val="006450C2"/>
    <w:rsid w:val="00646FA2"/>
    <w:rsid w:val="00652FB5"/>
    <w:rsid w:val="00653D26"/>
    <w:rsid w:val="0065526D"/>
    <w:rsid w:val="00656FEA"/>
    <w:rsid w:val="0066230B"/>
    <w:rsid w:val="00665836"/>
    <w:rsid w:val="00671C3D"/>
    <w:rsid w:val="00673CA8"/>
    <w:rsid w:val="006753BF"/>
    <w:rsid w:val="00675739"/>
    <w:rsid w:val="0067644E"/>
    <w:rsid w:val="00683D13"/>
    <w:rsid w:val="00683F6A"/>
    <w:rsid w:val="0068465C"/>
    <w:rsid w:val="00684A29"/>
    <w:rsid w:val="00687BB0"/>
    <w:rsid w:val="00692384"/>
    <w:rsid w:val="00694468"/>
    <w:rsid w:val="006963FA"/>
    <w:rsid w:val="006A65D9"/>
    <w:rsid w:val="006B1C5A"/>
    <w:rsid w:val="006D2C00"/>
    <w:rsid w:val="006D3903"/>
    <w:rsid w:val="006D417C"/>
    <w:rsid w:val="006D4297"/>
    <w:rsid w:val="006D7D5C"/>
    <w:rsid w:val="006E0610"/>
    <w:rsid w:val="006E58F2"/>
    <w:rsid w:val="006E6E96"/>
    <w:rsid w:val="006F0E8A"/>
    <w:rsid w:val="00703310"/>
    <w:rsid w:val="0070734C"/>
    <w:rsid w:val="007220EF"/>
    <w:rsid w:val="00730C1A"/>
    <w:rsid w:val="00734493"/>
    <w:rsid w:val="00741C17"/>
    <w:rsid w:val="00745801"/>
    <w:rsid w:val="00747A2A"/>
    <w:rsid w:val="007620FF"/>
    <w:rsid w:val="0076210E"/>
    <w:rsid w:val="007624B8"/>
    <w:rsid w:val="007660CA"/>
    <w:rsid w:val="00770F29"/>
    <w:rsid w:val="00774759"/>
    <w:rsid w:val="00776EA8"/>
    <w:rsid w:val="007814B2"/>
    <w:rsid w:val="00785EC5"/>
    <w:rsid w:val="00787FAB"/>
    <w:rsid w:val="00791EDB"/>
    <w:rsid w:val="007932C6"/>
    <w:rsid w:val="00796AF6"/>
    <w:rsid w:val="007A338E"/>
    <w:rsid w:val="007A3C70"/>
    <w:rsid w:val="007A722D"/>
    <w:rsid w:val="007B218F"/>
    <w:rsid w:val="007B44B9"/>
    <w:rsid w:val="007B5BEB"/>
    <w:rsid w:val="007C063E"/>
    <w:rsid w:val="007C788D"/>
    <w:rsid w:val="007D271D"/>
    <w:rsid w:val="007D2FEE"/>
    <w:rsid w:val="007D4F84"/>
    <w:rsid w:val="007D5E5D"/>
    <w:rsid w:val="007F1100"/>
    <w:rsid w:val="007F2647"/>
    <w:rsid w:val="007F7F84"/>
    <w:rsid w:val="00801393"/>
    <w:rsid w:val="008016A2"/>
    <w:rsid w:val="00806248"/>
    <w:rsid w:val="0081075A"/>
    <w:rsid w:val="008156A6"/>
    <w:rsid w:val="00820270"/>
    <w:rsid w:val="00820491"/>
    <w:rsid w:val="00823C3F"/>
    <w:rsid w:val="00824027"/>
    <w:rsid w:val="008262E3"/>
    <w:rsid w:val="00831BE7"/>
    <w:rsid w:val="008420A1"/>
    <w:rsid w:val="00842F9A"/>
    <w:rsid w:val="008477C8"/>
    <w:rsid w:val="00850819"/>
    <w:rsid w:val="0085120B"/>
    <w:rsid w:val="00851E14"/>
    <w:rsid w:val="008600F3"/>
    <w:rsid w:val="0086016B"/>
    <w:rsid w:val="00866A99"/>
    <w:rsid w:val="00870312"/>
    <w:rsid w:val="008717DF"/>
    <w:rsid w:val="00874401"/>
    <w:rsid w:val="00882824"/>
    <w:rsid w:val="008928A2"/>
    <w:rsid w:val="00895459"/>
    <w:rsid w:val="008A0264"/>
    <w:rsid w:val="008A2ABD"/>
    <w:rsid w:val="008A3DE7"/>
    <w:rsid w:val="008A6B15"/>
    <w:rsid w:val="008A794E"/>
    <w:rsid w:val="008B37A5"/>
    <w:rsid w:val="008B471B"/>
    <w:rsid w:val="008B7823"/>
    <w:rsid w:val="008B7D55"/>
    <w:rsid w:val="008C1101"/>
    <w:rsid w:val="008C3183"/>
    <w:rsid w:val="008C3AEE"/>
    <w:rsid w:val="008C7376"/>
    <w:rsid w:val="008D1FAE"/>
    <w:rsid w:val="008D4026"/>
    <w:rsid w:val="008D4FCB"/>
    <w:rsid w:val="008E3FF1"/>
    <w:rsid w:val="008F24B5"/>
    <w:rsid w:val="008F2EC1"/>
    <w:rsid w:val="008F4643"/>
    <w:rsid w:val="008F485C"/>
    <w:rsid w:val="008F5B79"/>
    <w:rsid w:val="008F7050"/>
    <w:rsid w:val="008F7D4D"/>
    <w:rsid w:val="00905F8E"/>
    <w:rsid w:val="00906876"/>
    <w:rsid w:val="00910A02"/>
    <w:rsid w:val="009135CF"/>
    <w:rsid w:val="009256F1"/>
    <w:rsid w:val="00931A35"/>
    <w:rsid w:val="00932D12"/>
    <w:rsid w:val="00936DA0"/>
    <w:rsid w:val="00937155"/>
    <w:rsid w:val="00937FA1"/>
    <w:rsid w:val="009415A7"/>
    <w:rsid w:val="009416F1"/>
    <w:rsid w:val="0095148E"/>
    <w:rsid w:val="00960976"/>
    <w:rsid w:val="009619A8"/>
    <w:rsid w:val="009666AF"/>
    <w:rsid w:val="00970135"/>
    <w:rsid w:val="00970596"/>
    <w:rsid w:val="00971148"/>
    <w:rsid w:val="009771CD"/>
    <w:rsid w:val="009A09E3"/>
    <w:rsid w:val="009A1476"/>
    <w:rsid w:val="009B19AC"/>
    <w:rsid w:val="009B2D3C"/>
    <w:rsid w:val="009B79CD"/>
    <w:rsid w:val="009C09A2"/>
    <w:rsid w:val="009D0DB9"/>
    <w:rsid w:val="009D124C"/>
    <w:rsid w:val="009D791A"/>
    <w:rsid w:val="009E1506"/>
    <w:rsid w:val="009E2BBD"/>
    <w:rsid w:val="009E3BDB"/>
    <w:rsid w:val="009E53AA"/>
    <w:rsid w:val="009F35A5"/>
    <w:rsid w:val="00A0008D"/>
    <w:rsid w:val="00A072F8"/>
    <w:rsid w:val="00A11B18"/>
    <w:rsid w:val="00A12263"/>
    <w:rsid w:val="00A12AE4"/>
    <w:rsid w:val="00A258F5"/>
    <w:rsid w:val="00A27222"/>
    <w:rsid w:val="00A331FC"/>
    <w:rsid w:val="00A33C32"/>
    <w:rsid w:val="00A36268"/>
    <w:rsid w:val="00A376F7"/>
    <w:rsid w:val="00A46041"/>
    <w:rsid w:val="00A460DB"/>
    <w:rsid w:val="00A47A06"/>
    <w:rsid w:val="00A509A9"/>
    <w:rsid w:val="00A6004E"/>
    <w:rsid w:val="00A641BF"/>
    <w:rsid w:val="00A6466A"/>
    <w:rsid w:val="00A65C1C"/>
    <w:rsid w:val="00A72943"/>
    <w:rsid w:val="00A75F9A"/>
    <w:rsid w:val="00A76B88"/>
    <w:rsid w:val="00A775EF"/>
    <w:rsid w:val="00A946E2"/>
    <w:rsid w:val="00AA6119"/>
    <w:rsid w:val="00AB0AA3"/>
    <w:rsid w:val="00AB0E98"/>
    <w:rsid w:val="00AB695A"/>
    <w:rsid w:val="00AC18BC"/>
    <w:rsid w:val="00AC663A"/>
    <w:rsid w:val="00AD11BC"/>
    <w:rsid w:val="00AD1527"/>
    <w:rsid w:val="00AD3FCE"/>
    <w:rsid w:val="00AD4B43"/>
    <w:rsid w:val="00AD6A80"/>
    <w:rsid w:val="00AE2CDB"/>
    <w:rsid w:val="00AF6268"/>
    <w:rsid w:val="00B0413F"/>
    <w:rsid w:val="00B04D38"/>
    <w:rsid w:val="00B12C29"/>
    <w:rsid w:val="00B13DA8"/>
    <w:rsid w:val="00B22E60"/>
    <w:rsid w:val="00B261B2"/>
    <w:rsid w:val="00B2672F"/>
    <w:rsid w:val="00B316C2"/>
    <w:rsid w:val="00B3351E"/>
    <w:rsid w:val="00B34A73"/>
    <w:rsid w:val="00B3558B"/>
    <w:rsid w:val="00B378A1"/>
    <w:rsid w:val="00B4160D"/>
    <w:rsid w:val="00B4375B"/>
    <w:rsid w:val="00B472B2"/>
    <w:rsid w:val="00B50BEF"/>
    <w:rsid w:val="00B517FB"/>
    <w:rsid w:val="00B53E79"/>
    <w:rsid w:val="00B56D7F"/>
    <w:rsid w:val="00B57960"/>
    <w:rsid w:val="00B706E8"/>
    <w:rsid w:val="00B713F3"/>
    <w:rsid w:val="00B76734"/>
    <w:rsid w:val="00B77C32"/>
    <w:rsid w:val="00B80B63"/>
    <w:rsid w:val="00B81355"/>
    <w:rsid w:val="00B81455"/>
    <w:rsid w:val="00B81576"/>
    <w:rsid w:val="00B85219"/>
    <w:rsid w:val="00B86864"/>
    <w:rsid w:val="00B87227"/>
    <w:rsid w:val="00B93778"/>
    <w:rsid w:val="00BB01AF"/>
    <w:rsid w:val="00BB5448"/>
    <w:rsid w:val="00BB6DA5"/>
    <w:rsid w:val="00BB7A88"/>
    <w:rsid w:val="00BC02F4"/>
    <w:rsid w:val="00BC357E"/>
    <w:rsid w:val="00BC62C4"/>
    <w:rsid w:val="00BD14A3"/>
    <w:rsid w:val="00BD1DCB"/>
    <w:rsid w:val="00BD7064"/>
    <w:rsid w:val="00BE24A3"/>
    <w:rsid w:val="00BF5C77"/>
    <w:rsid w:val="00C032FF"/>
    <w:rsid w:val="00C07949"/>
    <w:rsid w:val="00C13954"/>
    <w:rsid w:val="00C1431E"/>
    <w:rsid w:val="00C15EDF"/>
    <w:rsid w:val="00C20DE7"/>
    <w:rsid w:val="00C23C35"/>
    <w:rsid w:val="00C26A79"/>
    <w:rsid w:val="00C2728A"/>
    <w:rsid w:val="00C420BC"/>
    <w:rsid w:val="00C45B20"/>
    <w:rsid w:val="00C4609A"/>
    <w:rsid w:val="00C55721"/>
    <w:rsid w:val="00C57D83"/>
    <w:rsid w:val="00C65DE5"/>
    <w:rsid w:val="00C66570"/>
    <w:rsid w:val="00C67335"/>
    <w:rsid w:val="00C67B50"/>
    <w:rsid w:val="00C81675"/>
    <w:rsid w:val="00C82DA5"/>
    <w:rsid w:val="00C84C8B"/>
    <w:rsid w:val="00C8647B"/>
    <w:rsid w:val="00C86D9A"/>
    <w:rsid w:val="00C90306"/>
    <w:rsid w:val="00CA13CA"/>
    <w:rsid w:val="00CA27C4"/>
    <w:rsid w:val="00CA36E9"/>
    <w:rsid w:val="00CA6216"/>
    <w:rsid w:val="00CB67F2"/>
    <w:rsid w:val="00CC08BF"/>
    <w:rsid w:val="00CC1252"/>
    <w:rsid w:val="00CD2862"/>
    <w:rsid w:val="00CD3097"/>
    <w:rsid w:val="00CE069C"/>
    <w:rsid w:val="00CE1FCB"/>
    <w:rsid w:val="00CE5E0F"/>
    <w:rsid w:val="00CE72AE"/>
    <w:rsid w:val="00CF2DEA"/>
    <w:rsid w:val="00CF7F6E"/>
    <w:rsid w:val="00D10CBE"/>
    <w:rsid w:val="00D11192"/>
    <w:rsid w:val="00D173B1"/>
    <w:rsid w:val="00D2294A"/>
    <w:rsid w:val="00D241A0"/>
    <w:rsid w:val="00D409EE"/>
    <w:rsid w:val="00D42764"/>
    <w:rsid w:val="00D5116C"/>
    <w:rsid w:val="00D5519C"/>
    <w:rsid w:val="00D578C7"/>
    <w:rsid w:val="00D579B1"/>
    <w:rsid w:val="00D605CD"/>
    <w:rsid w:val="00D64752"/>
    <w:rsid w:val="00D6529B"/>
    <w:rsid w:val="00D67891"/>
    <w:rsid w:val="00D7016F"/>
    <w:rsid w:val="00D73E65"/>
    <w:rsid w:val="00D76D13"/>
    <w:rsid w:val="00D80AD8"/>
    <w:rsid w:val="00D81511"/>
    <w:rsid w:val="00D82234"/>
    <w:rsid w:val="00D85072"/>
    <w:rsid w:val="00D9098D"/>
    <w:rsid w:val="00D90D3A"/>
    <w:rsid w:val="00D91475"/>
    <w:rsid w:val="00D924F3"/>
    <w:rsid w:val="00D92B81"/>
    <w:rsid w:val="00D97592"/>
    <w:rsid w:val="00DB08C3"/>
    <w:rsid w:val="00DB0D9C"/>
    <w:rsid w:val="00DB1AB2"/>
    <w:rsid w:val="00DB4B1B"/>
    <w:rsid w:val="00DB52DA"/>
    <w:rsid w:val="00DB76C3"/>
    <w:rsid w:val="00DC2432"/>
    <w:rsid w:val="00DD0882"/>
    <w:rsid w:val="00DD0CE1"/>
    <w:rsid w:val="00DE216F"/>
    <w:rsid w:val="00DE5A4E"/>
    <w:rsid w:val="00DE5EB8"/>
    <w:rsid w:val="00DF47C5"/>
    <w:rsid w:val="00E03017"/>
    <w:rsid w:val="00E11752"/>
    <w:rsid w:val="00E12BC5"/>
    <w:rsid w:val="00E16F33"/>
    <w:rsid w:val="00E21EAA"/>
    <w:rsid w:val="00E22DF9"/>
    <w:rsid w:val="00E23C30"/>
    <w:rsid w:val="00E26EB9"/>
    <w:rsid w:val="00E27300"/>
    <w:rsid w:val="00E27335"/>
    <w:rsid w:val="00E2756D"/>
    <w:rsid w:val="00E427CE"/>
    <w:rsid w:val="00E4294B"/>
    <w:rsid w:val="00E4602F"/>
    <w:rsid w:val="00E47F6B"/>
    <w:rsid w:val="00E526B0"/>
    <w:rsid w:val="00E5326E"/>
    <w:rsid w:val="00E5378D"/>
    <w:rsid w:val="00E53816"/>
    <w:rsid w:val="00E615B5"/>
    <w:rsid w:val="00E643D5"/>
    <w:rsid w:val="00E652E9"/>
    <w:rsid w:val="00E6613E"/>
    <w:rsid w:val="00E71C75"/>
    <w:rsid w:val="00E76DC2"/>
    <w:rsid w:val="00E811E9"/>
    <w:rsid w:val="00E81B8F"/>
    <w:rsid w:val="00E82BC7"/>
    <w:rsid w:val="00E8410F"/>
    <w:rsid w:val="00E8493B"/>
    <w:rsid w:val="00E863DB"/>
    <w:rsid w:val="00E90C56"/>
    <w:rsid w:val="00E926CB"/>
    <w:rsid w:val="00E94645"/>
    <w:rsid w:val="00E952BF"/>
    <w:rsid w:val="00E96439"/>
    <w:rsid w:val="00EA1C69"/>
    <w:rsid w:val="00EA1F8D"/>
    <w:rsid w:val="00EA6B33"/>
    <w:rsid w:val="00EB1769"/>
    <w:rsid w:val="00EB2A7B"/>
    <w:rsid w:val="00EB73BB"/>
    <w:rsid w:val="00EC138C"/>
    <w:rsid w:val="00EC2496"/>
    <w:rsid w:val="00EC3B44"/>
    <w:rsid w:val="00EC47DE"/>
    <w:rsid w:val="00ED666D"/>
    <w:rsid w:val="00ED75A3"/>
    <w:rsid w:val="00EE3876"/>
    <w:rsid w:val="00EE3E5B"/>
    <w:rsid w:val="00EF0B3B"/>
    <w:rsid w:val="00EF24ED"/>
    <w:rsid w:val="00EF64A2"/>
    <w:rsid w:val="00F013D8"/>
    <w:rsid w:val="00F01C82"/>
    <w:rsid w:val="00F023D7"/>
    <w:rsid w:val="00F06F80"/>
    <w:rsid w:val="00F12F80"/>
    <w:rsid w:val="00F13546"/>
    <w:rsid w:val="00F17D0E"/>
    <w:rsid w:val="00F212AD"/>
    <w:rsid w:val="00F22140"/>
    <w:rsid w:val="00F224D1"/>
    <w:rsid w:val="00F3124A"/>
    <w:rsid w:val="00F33428"/>
    <w:rsid w:val="00F34437"/>
    <w:rsid w:val="00F36813"/>
    <w:rsid w:val="00F36F64"/>
    <w:rsid w:val="00F40354"/>
    <w:rsid w:val="00F40EDC"/>
    <w:rsid w:val="00F46079"/>
    <w:rsid w:val="00F5628D"/>
    <w:rsid w:val="00F63BBC"/>
    <w:rsid w:val="00F65483"/>
    <w:rsid w:val="00F742A0"/>
    <w:rsid w:val="00F75146"/>
    <w:rsid w:val="00F77868"/>
    <w:rsid w:val="00F77F0E"/>
    <w:rsid w:val="00F855C9"/>
    <w:rsid w:val="00F85C3A"/>
    <w:rsid w:val="00F86798"/>
    <w:rsid w:val="00F919B5"/>
    <w:rsid w:val="00F96636"/>
    <w:rsid w:val="00FA1227"/>
    <w:rsid w:val="00FA39F9"/>
    <w:rsid w:val="00FA667E"/>
    <w:rsid w:val="00FA7426"/>
    <w:rsid w:val="00FB02EB"/>
    <w:rsid w:val="00FB36C9"/>
    <w:rsid w:val="00FB55C5"/>
    <w:rsid w:val="00FB632E"/>
    <w:rsid w:val="00FB6BE9"/>
    <w:rsid w:val="00FD00E9"/>
    <w:rsid w:val="00FD36C7"/>
    <w:rsid w:val="00FD3CE0"/>
    <w:rsid w:val="00FD41E2"/>
    <w:rsid w:val="00FD5FB9"/>
    <w:rsid w:val="00FD6DD3"/>
    <w:rsid w:val="00FE38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318B"/>
  <w15:chartTrackingRefBased/>
  <w15:docId w15:val="{0CA1A0CB-C93C-4B30-85F4-9263B9E7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9AC"/>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E5A4E"/>
    <w:pPr>
      <w:numPr>
        <w:numId w:val="2"/>
      </w:numPr>
      <w:spacing w:before="360" w:after="180"/>
      <w:outlineLvl w:val="0"/>
    </w:pPr>
    <w:rPr>
      <w:rFonts w:ascii="Lato" w:eastAsiaTheme="minorHAnsi" w:hAnsi="Lato" w:cstheme="minorBidi"/>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outlineLvl w:val="1"/>
    </w:pPr>
    <w:rPr>
      <w:rFonts w:ascii="Lato" w:eastAsiaTheme="minorHAnsi" w:hAnsi="Lato" w:cstheme="minorBidi"/>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outlineLvl w:val="2"/>
    </w:pPr>
    <w:rPr>
      <w:rFonts w:ascii="Lato" w:eastAsiaTheme="minorHAnsi" w:hAnsi="Lato" w:cstheme="minorBidi"/>
      <w:color w:val="5974D4"/>
      <w:sz w:val="22"/>
      <w:szCs w:val="22"/>
      <w14:ligatures w14:val="standard"/>
    </w:rPr>
  </w:style>
  <w:style w:type="paragraph" w:styleId="Heading4">
    <w:name w:val="heading 4"/>
    <w:basedOn w:val="Normal"/>
    <w:next w:val="Normal"/>
    <w:link w:val="Heading4Char"/>
    <w:uiPriority w:val="9"/>
    <w:unhideWhenUsed/>
    <w:qFormat/>
    <w:rsid w:val="00527771"/>
    <w:pPr>
      <w:keepNext/>
      <w:keepLines/>
      <w:numPr>
        <w:ilvl w:val="3"/>
        <w:numId w:val="2"/>
      </w:numPr>
      <w:spacing w:before="40" w:line="259" w:lineRule="auto"/>
      <w:outlineLvl w:val="3"/>
    </w:pPr>
    <w:rPr>
      <w:rFonts w:asciiTheme="majorHAnsi" w:eastAsiaTheme="majorEastAsia" w:hAnsiTheme="majorHAnsi" w:cstheme="majorBidi"/>
      <w:i/>
      <w:iCs/>
      <w:color w:val="ED9F00" w:themeColor="accent1" w:themeShade="BF"/>
      <w:sz w:val="22"/>
      <w:szCs w:val="22"/>
    </w:rPr>
  </w:style>
  <w:style w:type="paragraph" w:styleId="Heading5">
    <w:name w:val="heading 5"/>
    <w:basedOn w:val="Normal"/>
    <w:next w:val="Normal"/>
    <w:link w:val="Heading5Char"/>
    <w:uiPriority w:val="9"/>
    <w:unhideWhenUsed/>
    <w:qFormat/>
    <w:rsid w:val="00527771"/>
    <w:pPr>
      <w:keepNext/>
      <w:keepLines/>
      <w:numPr>
        <w:ilvl w:val="4"/>
        <w:numId w:val="2"/>
      </w:numPr>
      <w:spacing w:before="40" w:line="259" w:lineRule="auto"/>
      <w:outlineLvl w:val="4"/>
    </w:pPr>
    <w:rPr>
      <w:rFonts w:asciiTheme="majorHAnsi" w:eastAsiaTheme="majorEastAsia" w:hAnsiTheme="majorHAnsi" w:cstheme="majorBidi"/>
      <w:color w:val="ED9F00" w:themeColor="accent1" w:themeShade="BF"/>
      <w:sz w:val="22"/>
      <w:szCs w:val="22"/>
    </w:rPr>
  </w:style>
  <w:style w:type="paragraph" w:styleId="Heading6">
    <w:name w:val="heading 6"/>
    <w:basedOn w:val="Normal"/>
    <w:next w:val="Normal"/>
    <w:link w:val="Heading6Char"/>
    <w:uiPriority w:val="9"/>
    <w:unhideWhenUsed/>
    <w:qFormat/>
    <w:rsid w:val="00527771"/>
    <w:pPr>
      <w:keepNext/>
      <w:keepLines/>
      <w:numPr>
        <w:ilvl w:val="5"/>
        <w:numId w:val="2"/>
      </w:numPr>
      <w:spacing w:before="40" w:line="259" w:lineRule="auto"/>
      <w:outlineLvl w:val="5"/>
    </w:pPr>
    <w:rPr>
      <w:rFonts w:asciiTheme="majorHAnsi" w:eastAsiaTheme="majorEastAsia" w:hAnsiTheme="majorHAnsi" w:cstheme="majorBidi"/>
      <w:color w:val="9D6900" w:themeColor="accent1" w:themeShade="7F"/>
      <w:sz w:val="22"/>
      <w:szCs w:val="22"/>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line="259" w:lineRule="auto"/>
      <w:outlineLvl w:val="6"/>
    </w:pPr>
    <w:rPr>
      <w:rFonts w:asciiTheme="majorHAnsi" w:eastAsiaTheme="majorEastAsia" w:hAnsiTheme="majorHAnsi" w:cstheme="majorBidi"/>
      <w:i/>
      <w:iCs/>
      <w:color w:val="9D6900" w:themeColor="accent1" w:themeShade="7F"/>
      <w:sz w:val="22"/>
      <w:szCs w:val="22"/>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line="259" w:lineRule="auto"/>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line="259" w:lineRule="auto"/>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rPr>
      <w:rFonts w:ascii="Lato" w:eastAsiaTheme="minorHAnsi" w:hAnsi="Lato" w:cstheme="minorBidi"/>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contextualSpacing/>
      <w:jc w:val="both"/>
    </w:pPr>
    <w:rPr>
      <w:rFonts w:ascii="Lato" w:eastAsiaTheme="minorHAnsi" w:hAnsi="Lato" w:cstheme="minorBidi"/>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jc w:val="both"/>
    </w:pPr>
    <w:rPr>
      <w:rFonts w:ascii="Lato" w:eastAsiaTheme="minorHAnsi" w:hAnsi="Lato" w:cstheme="minorBidi"/>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F3124A"/>
    <w:pPr>
      <w:tabs>
        <w:tab w:val="left" w:pos="440"/>
        <w:tab w:val="right" w:leader="dot" w:pos="9016"/>
      </w:tabs>
      <w:spacing w:after="100" w:line="259" w:lineRule="auto"/>
    </w:pPr>
    <w:rPr>
      <w:rFonts w:ascii="Lato" w:eastAsiaTheme="minorHAnsi" w:hAnsi="Lato" w:cstheme="minorBidi"/>
      <w:b/>
      <w:bCs/>
      <w:noProof/>
      <w:color w:val="5974D4" w:themeColor="background1"/>
      <w:sz w:val="22"/>
      <w:szCs w:val="22"/>
    </w:rPr>
  </w:style>
  <w:style w:type="paragraph" w:styleId="TOC2">
    <w:name w:val="toc 2"/>
    <w:basedOn w:val="Normal"/>
    <w:next w:val="Normal"/>
    <w:autoRedefine/>
    <w:uiPriority w:val="39"/>
    <w:unhideWhenUsed/>
    <w:rsid w:val="00E4294B"/>
    <w:pPr>
      <w:tabs>
        <w:tab w:val="left" w:pos="880"/>
        <w:tab w:val="right" w:leader="dot" w:pos="9016"/>
      </w:tabs>
      <w:spacing w:after="100" w:line="259" w:lineRule="auto"/>
      <w:ind w:left="220"/>
    </w:pPr>
    <w:rPr>
      <w:rFonts w:ascii="Lato" w:eastAsiaTheme="minorHAnsi" w:hAnsi="Lato" w:cstheme="minorBidi"/>
      <w:noProof/>
      <w:sz w:val="22"/>
      <w:szCs w:val="22"/>
    </w:rPr>
  </w:style>
  <w:style w:type="paragraph" w:styleId="TOC3">
    <w:name w:val="toc 3"/>
    <w:basedOn w:val="Normal"/>
    <w:next w:val="Normal"/>
    <w:autoRedefine/>
    <w:uiPriority w:val="39"/>
    <w:unhideWhenUsed/>
    <w:rsid w:val="00F3124A"/>
    <w:pPr>
      <w:tabs>
        <w:tab w:val="left" w:pos="851"/>
        <w:tab w:val="right" w:leader="dot" w:pos="9016"/>
      </w:tabs>
      <w:spacing w:after="100" w:line="259" w:lineRule="auto"/>
      <w:ind w:left="851"/>
    </w:pPr>
    <w:rPr>
      <w:rFonts w:ascii="Lato" w:eastAsiaTheme="minorHAnsi" w:hAnsi="Lato" w:cstheme="minorBidi"/>
      <w:noProof/>
      <w:sz w:val="22"/>
      <w:szCs w:val="22"/>
    </w:rPr>
  </w:style>
  <w:style w:type="character" w:styleId="Hyperlink">
    <w:name w:val="Hyperlink"/>
    <w:basedOn w:val="DefaultParagraphFont"/>
    <w:unhideWhenUsed/>
    <w:rsid w:val="00527771"/>
    <w:rPr>
      <w:color w:val="0563C1" w:themeColor="hyperlink"/>
      <w:u w:val="single"/>
    </w:rPr>
  </w:style>
  <w:style w:type="table" w:styleId="TableGrid">
    <w:name w:val="Table Grid"/>
    <w:basedOn w:val="TableNormal"/>
    <w:uiPriority w:val="5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36268"/>
    <w:rPr>
      <w:color w:val="605E5C"/>
      <w:shd w:val="clear" w:color="auto" w:fill="E1DFDD"/>
    </w:rPr>
  </w:style>
  <w:style w:type="paragraph" w:styleId="NormalWeb">
    <w:name w:val="Normal (Web)"/>
    <w:basedOn w:val="Normal"/>
    <w:uiPriority w:val="99"/>
    <w:unhideWhenUsed/>
    <w:rsid w:val="00A3626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634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B80"/>
    <w:rPr>
      <w:rFonts w:ascii="Segoe UI" w:eastAsia="Times New Roman" w:hAnsi="Segoe UI" w:cs="Segoe UI"/>
      <w:sz w:val="18"/>
      <w:szCs w:val="18"/>
      <w:lang w:val="en-US"/>
    </w:rPr>
  </w:style>
  <w:style w:type="character" w:styleId="Emphasis">
    <w:name w:val="Emphasis"/>
    <w:basedOn w:val="DefaultParagraphFont"/>
    <w:uiPriority w:val="20"/>
    <w:qFormat/>
    <w:rsid w:val="004708E5"/>
    <w:rPr>
      <w:i/>
      <w:iCs/>
    </w:rPr>
  </w:style>
  <w:style w:type="paragraph" w:customStyle="1" w:styleId="lastupdated">
    <w:name w:val="lastupdated"/>
    <w:basedOn w:val="Normal"/>
    <w:rsid w:val="004708E5"/>
    <w:pPr>
      <w:spacing w:before="100" w:beforeAutospacing="1" w:after="100" w:afterAutospacing="1"/>
    </w:pPr>
    <w:rPr>
      <w:lang w:eastAsia="en-GB"/>
    </w:rPr>
  </w:style>
  <w:style w:type="character" w:customStyle="1" w:styleId="date-display-single">
    <w:name w:val="date-display-single"/>
    <w:basedOn w:val="DefaultParagraphFont"/>
    <w:rsid w:val="004708E5"/>
  </w:style>
  <w:style w:type="character" w:customStyle="1" w:styleId="active-parent">
    <w:name w:val="active-parent"/>
    <w:basedOn w:val="DefaultParagraphFont"/>
    <w:rsid w:val="004708E5"/>
  </w:style>
  <w:style w:type="character" w:customStyle="1" w:styleId="label">
    <w:name w:val="label"/>
    <w:basedOn w:val="DefaultParagraphFont"/>
    <w:rsid w:val="004708E5"/>
  </w:style>
  <w:style w:type="character" w:styleId="Strong">
    <w:name w:val="Strong"/>
    <w:basedOn w:val="DefaultParagraphFont"/>
    <w:uiPriority w:val="22"/>
    <w:qFormat/>
    <w:rsid w:val="00533EC0"/>
    <w:rPr>
      <w:rFonts w:ascii="Times New Roman" w:hAnsi="Times New Roman" w:cs="Times New Roman" w:hint="default"/>
      <w:b/>
      <w:bCs/>
    </w:rPr>
  </w:style>
  <w:style w:type="paragraph" w:customStyle="1" w:styleId="Pa8">
    <w:name w:val="Pa8"/>
    <w:basedOn w:val="Normal"/>
    <w:next w:val="Normal"/>
    <w:uiPriority w:val="99"/>
    <w:rsid w:val="00533EC0"/>
    <w:pPr>
      <w:autoSpaceDE w:val="0"/>
      <w:autoSpaceDN w:val="0"/>
      <w:adjustRightInd w:val="0"/>
      <w:spacing w:before="100" w:beforeAutospacing="1" w:after="100" w:afterAutospacing="1" w:line="181" w:lineRule="atLeast"/>
      <w:jc w:val="both"/>
    </w:pPr>
    <w:rPr>
      <w:rFonts w:ascii="Bliss 2 Light" w:hAnsi="Bliss 2 Light"/>
      <w:sz w:val="22"/>
      <w:szCs w:val="22"/>
      <w:lang w:eastAsia="en-GB"/>
    </w:rPr>
  </w:style>
  <w:style w:type="paragraph" w:customStyle="1" w:styleId="Default">
    <w:name w:val="Default"/>
    <w:rsid w:val="00DF47C5"/>
    <w:pPr>
      <w:autoSpaceDE w:val="0"/>
      <w:autoSpaceDN w:val="0"/>
      <w:adjustRightInd w:val="0"/>
      <w:spacing w:after="0" w:line="240" w:lineRule="auto"/>
    </w:pPr>
    <w:rPr>
      <w:rFonts w:ascii="Myriad Pro" w:hAnsi="Myriad Pro" w:cs="Myriad Pro"/>
      <w:color w:val="000000"/>
      <w:sz w:val="24"/>
      <w:szCs w:val="24"/>
    </w:rPr>
  </w:style>
  <w:style w:type="paragraph" w:styleId="FootnoteText">
    <w:name w:val="footnote text"/>
    <w:basedOn w:val="Normal"/>
    <w:link w:val="FootnoteTextChar"/>
    <w:unhideWhenUsed/>
    <w:rsid w:val="00DF47C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DF47C5"/>
    <w:rPr>
      <w:sz w:val="20"/>
      <w:szCs w:val="20"/>
    </w:rPr>
  </w:style>
  <w:style w:type="character" w:styleId="FootnoteReference">
    <w:name w:val="footnote reference"/>
    <w:basedOn w:val="DefaultParagraphFont"/>
    <w:unhideWhenUsed/>
    <w:rsid w:val="00DF47C5"/>
    <w:rPr>
      <w:vertAlign w:val="superscript"/>
    </w:rPr>
  </w:style>
  <w:style w:type="paragraph" w:customStyle="1" w:styleId="intro">
    <w:name w:val="intro"/>
    <w:basedOn w:val="Normal"/>
    <w:rsid w:val="00DF47C5"/>
    <w:pPr>
      <w:spacing w:before="100" w:beforeAutospacing="1" w:after="100" w:afterAutospacing="1"/>
    </w:pPr>
    <w:rPr>
      <w:lang w:eastAsia="en-GB"/>
    </w:rPr>
  </w:style>
  <w:style w:type="character" w:styleId="CommentReference">
    <w:name w:val="annotation reference"/>
    <w:basedOn w:val="DefaultParagraphFont"/>
    <w:semiHidden/>
    <w:unhideWhenUsed/>
    <w:rsid w:val="00D5116C"/>
    <w:rPr>
      <w:sz w:val="16"/>
      <w:szCs w:val="16"/>
    </w:rPr>
  </w:style>
  <w:style w:type="paragraph" w:styleId="CommentText">
    <w:name w:val="annotation text"/>
    <w:basedOn w:val="Normal"/>
    <w:link w:val="CommentTextChar"/>
    <w:semiHidden/>
    <w:unhideWhenUsed/>
    <w:rsid w:val="00D5116C"/>
    <w:rPr>
      <w:sz w:val="20"/>
      <w:szCs w:val="20"/>
    </w:rPr>
  </w:style>
  <w:style w:type="character" w:customStyle="1" w:styleId="CommentTextChar">
    <w:name w:val="Comment Text Char"/>
    <w:basedOn w:val="DefaultParagraphFont"/>
    <w:link w:val="CommentText"/>
    <w:semiHidden/>
    <w:rsid w:val="00D5116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5116C"/>
    <w:rPr>
      <w:b/>
      <w:bCs/>
    </w:rPr>
  </w:style>
  <w:style w:type="character" w:customStyle="1" w:styleId="CommentSubjectChar">
    <w:name w:val="Comment Subject Char"/>
    <w:basedOn w:val="CommentTextChar"/>
    <w:link w:val="CommentSubject"/>
    <w:uiPriority w:val="99"/>
    <w:semiHidden/>
    <w:rsid w:val="00D5116C"/>
    <w:rPr>
      <w:rFonts w:ascii="Times New Roman" w:eastAsia="Times New Roman" w:hAnsi="Times New Roman" w:cs="Times New Roman"/>
      <w:b/>
      <w:bCs/>
      <w:sz w:val="20"/>
      <w:szCs w:val="20"/>
      <w:lang w:val="en-US"/>
    </w:rPr>
  </w:style>
  <w:style w:type="paragraph" w:customStyle="1" w:styleId="footernav-item">
    <w:name w:val="footer__nav-item"/>
    <w:basedOn w:val="Normal"/>
    <w:rsid w:val="00580273"/>
    <w:pPr>
      <w:spacing w:before="100" w:beforeAutospacing="1" w:after="100" w:afterAutospacing="1"/>
    </w:pPr>
    <w:rPr>
      <w:lang w:eastAsia="en-GB"/>
    </w:rPr>
  </w:style>
  <w:style w:type="paragraph" w:customStyle="1" w:styleId="socialitem">
    <w:name w:val="social__item"/>
    <w:basedOn w:val="Normal"/>
    <w:rsid w:val="00580273"/>
    <w:pPr>
      <w:spacing w:before="100" w:beforeAutospacing="1" w:after="100" w:afterAutospacing="1"/>
    </w:pPr>
    <w:rPr>
      <w:lang w:eastAsia="en-GB"/>
    </w:rPr>
  </w:style>
  <w:style w:type="character" w:customStyle="1" w:styleId="sr-only">
    <w:name w:val="sr-only"/>
    <w:basedOn w:val="DefaultParagraphFont"/>
    <w:rsid w:val="00580273"/>
  </w:style>
  <w:style w:type="character" w:styleId="FollowedHyperlink">
    <w:name w:val="FollowedHyperlink"/>
    <w:basedOn w:val="DefaultParagraphFont"/>
    <w:uiPriority w:val="99"/>
    <w:semiHidden/>
    <w:unhideWhenUsed/>
    <w:rsid w:val="0065526D"/>
    <w:rPr>
      <w:color w:val="954F72" w:themeColor="followedHyperlink"/>
      <w:u w:val="single"/>
    </w:rPr>
  </w:style>
  <w:style w:type="table" w:customStyle="1" w:styleId="RECtable12">
    <w:name w:val="REC_table12"/>
    <w:basedOn w:val="TableNormal"/>
    <w:uiPriority w:val="99"/>
    <w:rsid w:val="008B7D55"/>
    <w:pPr>
      <w:spacing w:after="0" w:line="240" w:lineRule="auto"/>
    </w:pPr>
    <w:rPr>
      <w:color w:val="141D60"/>
      <w:sz w:val="20"/>
    </w:rPr>
    <w:tblPr>
      <w:tblBorders>
        <w:top w:val="single" w:sz="4" w:space="0" w:color="9BABE5"/>
        <w:left w:val="single" w:sz="4" w:space="0" w:color="9BABE5"/>
        <w:bottom w:val="single" w:sz="4" w:space="0" w:color="9BABE5"/>
        <w:right w:val="single" w:sz="4" w:space="0" w:color="9BABE5"/>
        <w:insideH w:val="single" w:sz="4" w:space="0" w:color="9BABE5"/>
        <w:insideV w:val="single" w:sz="4" w:space="0" w:color="9BABE5"/>
      </w:tblBorders>
    </w:tblPr>
    <w:tcPr>
      <w:tcMar>
        <w:top w:w="113" w:type="dxa"/>
        <w:left w:w="85" w:type="dxa"/>
        <w:bottom w:w="113" w:type="dxa"/>
        <w:right w:w="85" w:type="dxa"/>
      </w:tcMar>
    </w:tcPr>
    <w:tblStylePr w:type="firstRow">
      <w:rPr>
        <w:rFonts w:ascii="Lato" w:hAnsi="Lato"/>
        <w:b/>
        <w:sz w:val="22"/>
      </w:rPr>
      <w:tblPr/>
      <w:tcPr>
        <w:tcBorders>
          <w:top w:val="single" w:sz="4" w:space="0" w:color="9BABE5"/>
          <w:left w:val="single" w:sz="4" w:space="0" w:color="9BABE5"/>
          <w:bottom w:val="single" w:sz="4" w:space="0" w:color="9BABE5"/>
          <w:right w:val="single" w:sz="4" w:space="0" w:color="9BABE5"/>
          <w:insideH w:val="single" w:sz="4" w:space="0" w:color="9BABE5"/>
          <w:insideV w:val="single" w:sz="4" w:space="0" w:color="9BABE5"/>
          <w:tl2br w:val="nil"/>
          <w:tr2bl w:val="nil"/>
        </w:tcBorders>
        <w:shd w:val="clear" w:color="auto" w:fill="DDE2F6"/>
      </w:tcPr>
    </w:tblStylePr>
  </w:style>
  <w:style w:type="character" w:styleId="UnresolvedMention">
    <w:name w:val="Unresolved Mention"/>
    <w:basedOn w:val="DefaultParagraphFont"/>
    <w:uiPriority w:val="99"/>
    <w:semiHidden/>
    <w:unhideWhenUsed/>
    <w:rsid w:val="00D11192"/>
    <w:rPr>
      <w:color w:val="605E5C"/>
      <w:shd w:val="clear" w:color="auto" w:fill="E1DFDD"/>
    </w:rPr>
  </w:style>
  <w:style w:type="paragraph" w:styleId="Revision">
    <w:name w:val="Revision"/>
    <w:hidden/>
    <w:uiPriority w:val="99"/>
    <w:semiHidden/>
    <w:rsid w:val="00634A6C"/>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AD1527"/>
  </w:style>
  <w:style w:type="paragraph" w:customStyle="1" w:styleId="Level1Heading">
    <w:name w:val="Level 1 Heading"/>
    <w:basedOn w:val="BodyText"/>
    <w:next w:val="Normal"/>
    <w:rsid w:val="00F06F80"/>
    <w:pPr>
      <w:keepNext/>
      <w:numPr>
        <w:numId w:val="62"/>
      </w:numPr>
      <w:spacing w:before="360" w:after="200" w:line="360" w:lineRule="auto"/>
      <w:outlineLvl w:val="0"/>
    </w:pPr>
    <w:rPr>
      <w:rFonts w:asciiTheme="minorHAnsi" w:hAnsiTheme="minorHAnsi"/>
      <w:b/>
      <w:sz w:val="22"/>
      <w14:ligatures w14:val="none"/>
    </w:rPr>
  </w:style>
  <w:style w:type="paragraph" w:customStyle="1" w:styleId="Level2Heading">
    <w:name w:val="Level 2 Heading"/>
    <w:basedOn w:val="BodyText"/>
    <w:next w:val="BodyText2"/>
    <w:rsid w:val="00F06F80"/>
    <w:pPr>
      <w:keepNext/>
      <w:numPr>
        <w:ilvl w:val="1"/>
        <w:numId w:val="62"/>
      </w:numPr>
      <w:spacing w:before="360" w:after="200" w:line="360" w:lineRule="auto"/>
      <w:outlineLvl w:val="1"/>
    </w:pPr>
    <w:rPr>
      <w:rFonts w:asciiTheme="minorHAnsi" w:hAnsiTheme="minorHAnsi"/>
      <w:b/>
      <w:sz w:val="22"/>
      <w14:ligatures w14:val="none"/>
    </w:rPr>
  </w:style>
  <w:style w:type="paragraph" w:customStyle="1" w:styleId="Level3Number">
    <w:name w:val="Level 3 Number"/>
    <w:basedOn w:val="BodyText"/>
    <w:rsid w:val="00F06F80"/>
    <w:pPr>
      <w:numPr>
        <w:ilvl w:val="2"/>
        <w:numId w:val="62"/>
      </w:numPr>
      <w:spacing w:before="360" w:after="200" w:line="360" w:lineRule="auto"/>
    </w:pPr>
    <w:rPr>
      <w:rFonts w:asciiTheme="minorHAnsi" w:hAnsiTheme="minorHAnsi"/>
      <w:sz w:val="22"/>
      <w14:ligatures w14:val="none"/>
    </w:rPr>
  </w:style>
  <w:style w:type="paragraph" w:customStyle="1" w:styleId="Level4Number">
    <w:name w:val="Level 4 Number"/>
    <w:basedOn w:val="BodyText"/>
    <w:rsid w:val="00F06F80"/>
    <w:pPr>
      <w:numPr>
        <w:ilvl w:val="3"/>
        <w:numId w:val="62"/>
      </w:numPr>
      <w:spacing w:before="360" w:after="200" w:line="360" w:lineRule="auto"/>
    </w:pPr>
    <w:rPr>
      <w:rFonts w:asciiTheme="minorHAnsi" w:hAnsiTheme="minorHAnsi"/>
      <w:sz w:val="22"/>
      <w14:ligatures w14:val="none"/>
    </w:rPr>
  </w:style>
  <w:style w:type="paragraph" w:customStyle="1" w:styleId="Level5Number">
    <w:name w:val="Level 5 Number"/>
    <w:basedOn w:val="BodyText"/>
    <w:rsid w:val="00F06F80"/>
    <w:pPr>
      <w:numPr>
        <w:ilvl w:val="4"/>
        <w:numId w:val="62"/>
      </w:numPr>
      <w:spacing w:after="240" w:line="360" w:lineRule="auto"/>
    </w:pPr>
    <w:rPr>
      <w:rFonts w:asciiTheme="minorHAnsi" w:hAnsiTheme="minorHAnsi"/>
      <w:sz w:val="22"/>
      <w14:ligatures w14:val="none"/>
    </w:rPr>
  </w:style>
  <w:style w:type="paragraph" w:customStyle="1" w:styleId="Level6Number">
    <w:name w:val="Level 6 Number"/>
    <w:basedOn w:val="BodyText"/>
    <w:rsid w:val="00F06F80"/>
    <w:pPr>
      <w:numPr>
        <w:ilvl w:val="5"/>
        <w:numId w:val="62"/>
      </w:numPr>
      <w:spacing w:after="240" w:line="360" w:lineRule="auto"/>
    </w:pPr>
    <w:rPr>
      <w:rFonts w:asciiTheme="minorHAnsi" w:hAnsiTheme="minorHAnsi"/>
      <w:sz w:val="22"/>
      <w14:ligatures w14:val="none"/>
    </w:rPr>
  </w:style>
  <w:style w:type="paragraph" w:customStyle="1" w:styleId="Level7Number">
    <w:name w:val="Level 7 Number"/>
    <w:basedOn w:val="BodyText"/>
    <w:rsid w:val="00F06F80"/>
    <w:pPr>
      <w:numPr>
        <w:ilvl w:val="6"/>
        <w:numId w:val="62"/>
      </w:numPr>
      <w:spacing w:after="240" w:line="360" w:lineRule="auto"/>
    </w:pPr>
    <w:rPr>
      <w:rFonts w:asciiTheme="minorHAnsi" w:hAnsiTheme="minorHAnsi"/>
      <w:sz w:val="22"/>
      <w14:ligatures w14:val="none"/>
    </w:rPr>
  </w:style>
  <w:style w:type="paragraph" w:customStyle="1" w:styleId="Level8Number">
    <w:name w:val="Level 8 Number"/>
    <w:basedOn w:val="BodyText"/>
    <w:rsid w:val="00F06F80"/>
    <w:pPr>
      <w:numPr>
        <w:ilvl w:val="7"/>
        <w:numId w:val="62"/>
      </w:numPr>
      <w:spacing w:after="240" w:line="360" w:lineRule="auto"/>
    </w:pPr>
    <w:rPr>
      <w:rFonts w:asciiTheme="minorHAnsi" w:hAnsiTheme="minorHAnsi"/>
      <w:sz w:val="22"/>
      <w14:ligatures w14:val="none"/>
    </w:rPr>
  </w:style>
  <w:style w:type="paragraph" w:styleId="BodyText2">
    <w:name w:val="Body Text 2"/>
    <w:basedOn w:val="Normal"/>
    <w:link w:val="BodyText2Char"/>
    <w:uiPriority w:val="99"/>
    <w:semiHidden/>
    <w:unhideWhenUsed/>
    <w:rsid w:val="00F06F80"/>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F06F80"/>
  </w:style>
  <w:style w:type="paragraph" w:customStyle="1" w:styleId="xmsonormal">
    <w:name w:val="x_msonormal"/>
    <w:basedOn w:val="Normal"/>
    <w:rsid w:val="00F06F80"/>
    <w:rPr>
      <w:rFonts w:ascii="Calibri" w:eastAsiaTheme="minorHAnsi" w:hAnsi="Calibri" w:cs="Calibri"/>
      <w:sz w:val="22"/>
      <w:szCs w:val="22"/>
      <w:lang w:eastAsia="en-GB"/>
    </w:rPr>
  </w:style>
  <w:style w:type="paragraph" w:styleId="NoSpacing">
    <w:name w:val="No Spacing"/>
    <w:uiPriority w:val="1"/>
    <w:qFormat/>
    <w:rsid w:val="00F06F8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4645">
      <w:bodyDiv w:val="1"/>
      <w:marLeft w:val="0"/>
      <w:marRight w:val="0"/>
      <w:marTop w:val="0"/>
      <w:marBottom w:val="0"/>
      <w:divBdr>
        <w:top w:val="none" w:sz="0" w:space="0" w:color="auto"/>
        <w:left w:val="none" w:sz="0" w:space="0" w:color="auto"/>
        <w:bottom w:val="none" w:sz="0" w:space="0" w:color="auto"/>
        <w:right w:val="none" w:sz="0" w:space="0" w:color="auto"/>
      </w:divBdr>
      <w:divsChild>
        <w:div w:id="214898176">
          <w:marLeft w:val="0"/>
          <w:marRight w:val="0"/>
          <w:marTop w:val="0"/>
          <w:marBottom w:val="0"/>
          <w:divBdr>
            <w:top w:val="none" w:sz="0" w:space="0" w:color="auto"/>
            <w:left w:val="none" w:sz="0" w:space="0" w:color="auto"/>
            <w:bottom w:val="none" w:sz="0" w:space="0" w:color="auto"/>
            <w:right w:val="none" w:sz="0" w:space="0" w:color="auto"/>
          </w:divBdr>
          <w:divsChild>
            <w:div w:id="595407269">
              <w:marLeft w:val="0"/>
              <w:marRight w:val="0"/>
              <w:marTop w:val="0"/>
              <w:marBottom w:val="0"/>
              <w:divBdr>
                <w:top w:val="none" w:sz="0" w:space="0" w:color="auto"/>
                <w:left w:val="none" w:sz="0" w:space="0" w:color="auto"/>
                <w:bottom w:val="none" w:sz="0" w:space="0" w:color="auto"/>
                <w:right w:val="none" w:sz="0" w:space="0" w:color="auto"/>
              </w:divBdr>
              <w:divsChild>
                <w:div w:id="391120003">
                  <w:marLeft w:val="0"/>
                  <w:marRight w:val="0"/>
                  <w:marTop w:val="0"/>
                  <w:marBottom w:val="0"/>
                  <w:divBdr>
                    <w:top w:val="none" w:sz="0" w:space="0" w:color="auto"/>
                    <w:left w:val="none" w:sz="0" w:space="0" w:color="auto"/>
                    <w:bottom w:val="none" w:sz="0" w:space="0" w:color="auto"/>
                    <w:right w:val="none" w:sz="0" w:space="0" w:color="auto"/>
                  </w:divBdr>
                  <w:divsChild>
                    <w:div w:id="678697499">
                      <w:marLeft w:val="0"/>
                      <w:marRight w:val="0"/>
                      <w:marTop w:val="0"/>
                      <w:marBottom w:val="0"/>
                      <w:divBdr>
                        <w:top w:val="none" w:sz="0" w:space="0" w:color="auto"/>
                        <w:left w:val="none" w:sz="0" w:space="0" w:color="auto"/>
                        <w:bottom w:val="none" w:sz="0" w:space="0" w:color="auto"/>
                        <w:right w:val="none" w:sz="0" w:space="0" w:color="auto"/>
                      </w:divBdr>
                      <w:divsChild>
                        <w:div w:id="1524902092">
                          <w:marLeft w:val="0"/>
                          <w:marRight w:val="0"/>
                          <w:marTop w:val="0"/>
                          <w:marBottom w:val="0"/>
                          <w:divBdr>
                            <w:top w:val="none" w:sz="0" w:space="0" w:color="auto"/>
                            <w:left w:val="none" w:sz="0" w:space="0" w:color="auto"/>
                            <w:bottom w:val="none" w:sz="0" w:space="0" w:color="auto"/>
                            <w:right w:val="none" w:sz="0" w:space="0" w:color="auto"/>
                          </w:divBdr>
                          <w:divsChild>
                            <w:div w:id="559291642">
                              <w:marLeft w:val="0"/>
                              <w:marRight w:val="0"/>
                              <w:marTop w:val="0"/>
                              <w:marBottom w:val="0"/>
                              <w:divBdr>
                                <w:top w:val="none" w:sz="0" w:space="0" w:color="auto"/>
                                <w:left w:val="none" w:sz="0" w:space="0" w:color="auto"/>
                                <w:bottom w:val="none" w:sz="0" w:space="0" w:color="auto"/>
                                <w:right w:val="none" w:sz="0" w:space="0" w:color="auto"/>
                              </w:divBdr>
                            </w:div>
                            <w:div w:id="1001618646">
                              <w:marLeft w:val="0"/>
                              <w:marRight w:val="0"/>
                              <w:marTop w:val="0"/>
                              <w:marBottom w:val="0"/>
                              <w:divBdr>
                                <w:top w:val="none" w:sz="0" w:space="0" w:color="auto"/>
                                <w:left w:val="none" w:sz="0" w:space="0" w:color="auto"/>
                                <w:bottom w:val="none" w:sz="0" w:space="0" w:color="auto"/>
                                <w:right w:val="none" w:sz="0" w:space="0" w:color="auto"/>
                              </w:divBdr>
                            </w:div>
                            <w:div w:id="1169979279">
                              <w:marLeft w:val="0"/>
                              <w:marRight w:val="0"/>
                              <w:marTop w:val="0"/>
                              <w:marBottom w:val="0"/>
                              <w:divBdr>
                                <w:top w:val="none" w:sz="0" w:space="0" w:color="auto"/>
                                <w:left w:val="none" w:sz="0" w:space="0" w:color="auto"/>
                                <w:bottom w:val="none" w:sz="0" w:space="0" w:color="auto"/>
                                <w:right w:val="none" w:sz="0" w:space="0" w:color="auto"/>
                              </w:divBdr>
                            </w:div>
                            <w:div w:id="1292980292">
                              <w:marLeft w:val="0"/>
                              <w:marRight w:val="0"/>
                              <w:marTop w:val="0"/>
                              <w:marBottom w:val="0"/>
                              <w:divBdr>
                                <w:top w:val="none" w:sz="0" w:space="0" w:color="auto"/>
                                <w:left w:val="none" w:sz="0" w:space="0" w:color="auto"/>
                                <w:bottom w:val="none" w:sz="0" w:space="0" w:color="auto"/>
                                <w:right w:val="none" w:sz="0" w:space="0" w:color="auto"/>
                              </w:divBdr>
                            </w:div>
                            <w:div w:id="1405105449">
                              <w:marLeft w:val="0"/>
                              <w:marRight w:val="0"/>
                              <w:marTop w:val="0"/>
                              <w:marBottom w:val="0"/>
                              <w:divBdr>
                                <w:top w:val="none" w:sz="0" w:space="0" w:color="auto"/>
                                <w:left w:val="none" w:sz="0" w:space="0" w:color="auto"/>
                                <w:bottom w:val="none" w:sz="0" w:space="0" w:color="auto"/>
                                <w:right w:val="none" w:sz="0" w:space="0" w:color="auto"/>
                              </w:divBdr>
                            </w:div>
                            <w:div w:id="184170951">
                              <w:marLeft w:val="0"/>
                              <w:marRight w:val="0"/>
                              <w:marTop w:val="0"/>
                              <w:marBottom w:val="0"/>
                              <w:divBdr>
                                <w:top w:val="none" w:sz="0" w:space="0" w:color="auto"/>
                                <w:left w:val="none" w:sz="0" w:space="0" w:color="auto"/>
                                <w:bottom w:val="none" w:sz="0" w:space="0" w:color="auto"/>
                                <w:right w:val="none" w:sz="0" w:space="0" w:color="auto"/>
                              </w:divBdr>
                            </w:div>
                            <w:div w:id="490029311">
                              <w:marLeft w:val="0"/>
                              <w:marRight w:val="0"/>
                              <w:marTop w:val="0"/>
                              <w:marBottom w:val="0"/>
                              <w:divBdr>
                                <w:top w:val="none" w:sz="0" w:space="0" w:color="auto"/>
                                <w:left w:val="none" w:sz="0" w:space="0" w:color="auto"/>
                                <w:bottom w:val="none" w:sz="0" w:space="0" w:color="auto"/>
                                <w:right w:val="none" w:sz="0" w:space="0" w:color="auto"/>
                              </w:divBdr>
                            </w:div>
                            <w:div w:id="268464640">
                              <w:marLeft w:val="0"/>
                              <w:marRight w:val="0"/>
                              <w:marTop w:val="0"/>
                              <w:marBottom w:val="0"/>
                              <w:divBdr>
                                <w:top w:val="none" w:sz="0" w:space="0" w:color="auto"/>
                                <w:left w:val="none" w:sz="0" w:space="0" w:color="auto"/>
                                <w:bottom w:val="none" w:sz="0" w:space="0" w:color="auto"/>
                                <w:right w:val="none" w:sz="0" w:space="0" w:color="auto"/>
                              </w:divBdr>
                            </w:div>
                            <w:div w:id="281116436">
                              <w:marLeft w:val="0"/>
                              <w:marRight w:val="0"/>
                              <w:marTop w:val="0"/>
                              <w:marBottom w:val="0"/>
                              <w:divBdr>
                                <w:top w:val="none" w:sz="0" w:space="0" w:color="auto"/>
                                <w:left w:val="none" w:sz="0" w:space="0" w:color="auto"/>
                                <w:bottom w:val="none" w:sz="0" w:space="0" w:color="auto"/>
                                <w:right w:val="none" w:sz="0" w:space="0" w:color="auto"/>
                              </w:divBdr>
                            </w:div>
                            <w:div w:id="15825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75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1618685">
          <w:marLeft w:val="0"/>
          <w:marRight w:val="0"/>
          <w:marTop w:val="0"/>
          <w:marBottom w:val="0"/>
          <w:divBdr>
            <w:top w:val="none" w:sz="0" w:space="0" w:color="auto"/>
            <w:left w:val="none" w:sz="0" w:space="0" w:color="auto"/>
            <w:bottom w:val="none" w:sz="0" w:space="0" w:color="auto"/>
            <w:right w:val="none" w:sz="0" w:space="0" w:color="auto"/>
          </w:divBdr>
          <w:divsChild>
            <w:div w:id="668630775">
              <w:marLeft w:val="0"/>
              <w:marRight w:val="0"/>
              <w:marTop w:val="0"/>
              <w:marBottom w:val="0"/>
              <w:divBdr>
                <w:top w:val="none" w:sz="0" w:space="0" w:color="auto"/>
                <w:left w:val="none" w:sz="0" w:space="0" w:color="auto"/>
                <w:bottom w:val="none" w:sz="0" w:space="0" w:color="auto"/>
                <w:right w:val="none" w:sz="0" w:space="0" w:color="auto"/>
              </w:divBdr>
              <w:divsChild>
                <w:div w:id="8126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339435668">
      <w:bodyDiv w:val="1"/>
      <w:marLeft w:val="0"/>
      <w:marRight w:val="0"/>
      <w:marTop w:val="0"/>
      <w:marBottom w:val="0"/>
      <w:divBdr>
        <w:top w:val="none" w:sz="0" w:space="0" w:color="auto"/>
        <w:left w:val="none" w:sz="0" w:space="0" w:color="auto"/>
        <w:bottom w:val="none" w:sz="0" w:space="0" w:color="auto"/>
        <w:right w:val="none" w:sz="0" w:space="0" w:color="auto"/>
      </w:divBdr>
    </w:div>
    <w:div w:id="540821419">
      <w:bodyDiv w:val="1"/>
      <w:marLeft w:val="0"/>
      <w:marRight w:val="0"/>
      <w:marTop w:val="0"/>
      <w:marBottom w:val="0"/>
      <w:divBdr>
        <w:top w:val="none" w:sz="0" w:space="0" w:color="auto"/>
        <w:left w:val="none" w:sz="0" w:space="0" w:color="auto"/>
        <w:bottom w:val="none" w:sz="0" w:space="0" w:color="auto"/>
        <w:right w:val="none" w:sz="0" w:space="0" w:color="auto"/>
      </w:divBdr>
    </w:div>
    <w:div w:id="704335762">
      <w:bodyDiv w:val="1"/>
      <w:marLeft w:val="0"/>
      <w:marRight w:val="0"/>
      <w:marTop w:val="0"/>
      <w:marBottom w:val="0"/>
      <w:divBdr>
        <w:top w:val="none" w:sz="0" w:space="0" w:color="auto"/>
        <w:left w:val="none" w:sz="0" w:space="0" w:color="auto"/>
        <w:bottom w:val="none" w:sz="0" w:space="0" w:color="auto"/>
        <w:right w:val="none" w:sz="0" w:space="0" w:color="auto"/>
      </w:divBdr>
    </w:div>
    <w:div w:id="864488581">
      <w:bodyDiv w:val="1"/>
      <w:marLeft w:val="0"/>
      <w:marRight w:val="0"/>
      <w:marTop w:val="0"/>
      <w:marBottom w:val="0"/>
      <w:divBdr>
        <w:top w:val="none" w:sz="0" w:space="0" w:color="auto"/>
        <w:left w:val="none" w:sz="0" w:space="0" w:color="auto"/>
        <w:bottom w:val="none" w:sz="0" w:space="0" w:color="auto"/>
        <w:right w:val="none" w:sz="0" w:space="0" w:color="auto"/>
      </w:divBdr>
    </w:div>
    <w:div w:id="1089541701">
      <w:bodyDiv w:val="1"/>
      <w:marLeft w:val="0"/>
      <w:marRight w:val="0"/>
      <w:marTop w:val="0"/>
      <w:marBottom w:val="0"/>
      <w:divBdr>
        <w:top w:val="none" w:sz="0" w:space="0" w:color="auto"/>
        <w:left w:val="none" w:sz="0" w:space="0" w:color="auto"/>
        <w:bottom w:val="none" w:sz="0" w:space="0" w:color="auto"/>
        <w:right w:val="none" w:sz="0" w:space="0" w:color="auto"/>
      </w:divBdr>
      <w:divsChild>
        <w:div w:id="1041590841">
          <w:marLeft w:val="547"/>
          <w:marRight w:val="0"/>
          <w:marTop w:val="0"/>
          <w:marBottom w:val="0"/>
          <w:divBdr>
            <w:top w:val="none" w:sz="0" w:space="0" w:color="auto"/>
            <w:left w:val="none" w:sz="0" w:space="0" w:color="auto"/>
            <w:bottom w:val="none" w:sz="0" w:space="0" w:color="auto"/>
            <w:right w:val="none" w:sz="0" w:space="0" w:color="auto"/>
          </w:divBdr>
        </w:div>
      </w:divsChild>
    </w:div>
    <w:div w:id="1153641121">
      <w:bodyDiv w:val="1"/>
      <w:marLeft w:val="0"/>
      <w:marRight w:val="0"/>
      <w:marTop w:val="0"/>
      <w:marBottom w:val="0"/>
      <w:divBdr>
        <w:top w:val="none" w:sz="0" w:space="0" w:color="auto"/>
        <w:left w:val="none" w:sz="0" w:space="0" w:color="auto"/>
        <w:bottom w:val="none" w:sz="0" w:space="0" w:color="auto"/>
        <w:right w:val="none" w:sz="0" w:space="0" w:color="auto"/>
      </w:divBdr>
    </w:div>
    <w:div w:id="1167331456">
      <w:bodyDiv w:val="1"/>
      <w:marLeft w:val="0"/>
      <w:marRight w:val="0"/>
      <w:marTop w:val="0"/>
      <w:marBottom w:val="0"/>
      <w:divBdr>
        <w:top w:val="none" w:sz="0" w:space="0" w:color="auto"/>
        <w:left w:val="none" w:sz="0" w:space="0" w:color="auto"/>
        <w:bottom w:val="none" w:sz="0" w:space="0" w:color="auto"/>
        <w:right w:val="none" w:sz="0" w:space="0" w:color="auto"/>
      </w:divBdr>
    </w:div>
    <w:div w:id="1211721895">
      <w:bodyDiv w:val="1"/>
      <w:marLeft w:val="0"/>
      <w:marRight w:val="0"/>
      <w:marTop w:val="0"/>
      <w:marBottom w:val="0"/>
      <w:divBdr>
        <w:top w:val="none" w:sz="0" w:space="0" w:color="auto"/>
        <w:left w:val="none" w:sz="0" w:space="0" w:color="auto"/>
        <w:bottom w:val="none" w:sz="0" w:space="0" w:color="auto"/>
        <w:right w:val="none" w:sz="0" w:space="0" w:color="auto"/>
      </w:divBdr>
      <w:divsChild>
        <w:div w:id="717167661">
          <w:marLeft w:val="0"/>
          <w:marRight w:val="0"/>
          <w:marTop w:val="0"/>
          <w:marBottom w:val="0"/>
          <w:divBdr>
            <w:top w:val="none" w:sz="0" w:space="0" w:color="auto"/>
            <w:left w:val="none" w:sz="0" w:space="0" w:color="auto"/>
            <w:bottom w:val="none" w:sz="0" w:space="0" w:color="auto"/>
            <w:right w:val="none" w:sz="0" w:space="0" w:color="auto"/>
          </w:divBdr>
        </w:div>
        <w:div w:id="1222667527">
          <w:marLeft w:val="0"/>
          <w:marRight w:val="0"/>
          <w:marTop w:val="0"/>
          <w:marBottom w:val="0"/>
          <w:divBdr>
            <w:top w:val="none" w:sz="0" w:space="0" w:color="auto"/>
            <w:left w:val="none" w:sz="0" w:space="0" w:color="auto"/>
            <w:bottom w:val="none" w:sz="0" w:space="0" w:color="auto"/>
            <w:right w:val="none" w:sz="0" w:space="0" w:color="auto"/>
          </w:divBdr>
        </w:div>
      </w:divsChild>
    </w:div>
    <w:div w:id="1336348152">
      <w:bodyDiv w:val="1"/>
      <w:marLeft w:val="0"/>
      <w:marRight w:val="0"/>
      <w:marTop w:val="0"/>
      <w:marBottom w:val="0"/>
      <w:divBdr>
        <w:top w:val="none" w:sz="0" w:space="0" w:color="auto"/>
        <w:left w:val="none" w:sz="0" w:space="0" w:color="auto"/>
        <w:bottom w:val="none" w:sz="0" w:space="0" w:color="auto"/>
        <w:right w:val="none" w:sz="0" w:space="0" w:color="auto"/>
      </w:divBdr>
    </w:div>
    <w:div w:id="1342126678">
      <w:bodyDiv w:val="1"/>
      <w:marLeft w:val="0"/>
      <w:marRight w:val="0"/>
      <w:marTop w:val="0"/>
      <w:marBottom w:val="0"/>
      <w:divBdr>
        <w:top w:val="none" w:sz="0" w:space="0" w:color="auto"/>
        <w:left w:val="none" w:sz="0" w:space="0" w:color="auto"/>
        <w:bottom w:val="none" w:sz="0" w:space="0" w:color="auto"/>
        <w:right w:val="none" w:sz="0" w:space="0" w:color="auto"/>
      </w:divBdr>
      <w:divsChild>
        <w:div w:id="1564364077">
          <w:marLeft w:val="0"/>
          <w:marRight w:val="0"/>
          <w:marTop w:val="0"/>
          <w:marBottom w:val="0"/>
          <w:divBdr>
            <w:top w:val="none" w:sz="0" w:space="0" w:color="auto"/>
            <w:left w:val="none" w:sz="0" w:space="0" w:color="auto"/>
            <w:bottom w:val="none" w:sz="0" w:space="0" w:color="auto"/>
            <w:right w:val="none" w:sz="0" w:space="0" w:color="auto"/>
          </w:divBdr>
          <w:divsChild>
            <w:div w:id="1554001150">
              <w:marLeft w:val="0"/>
              <w:marRight w:val="0"/>
              <w:marTop w:val="0"/>
              <w:marBottom w:val="0"/>
              <w:divBdr>
                <w:top w:val="none" w:sz="0" w:space="0" w:color="auto"/>
                <w:left w:val="none" w:sz="0" w:space="0" w:color="auto"/>
                <w:bottom w:val="none" w:sz="0" w:space="0" w:color="auto"/>
                <w:right w:val="none" w:sz="0" w:space="0" w:color="auto"/>
              </w:divBdr>
              <w:divsChild>
                <w:div w:id="616258138">
                  <w:marLeft w:val="0"/>
                  <w:marRight w:val="0"/>
                  <w:marTop w:val="0"/>
                  <w:marBottom w:val="0"/>
                  <w:divBdr>
                    <w:top w:val="none" w:sz="0" w:space="0" w:color="auto"/>
                    <w:left w:val="none" w:sz="0" w:space="0" w:color="auto"/>
                    <w:bottom w:val="none" w:sz="0" w:space="0" w:color="auto"/>
                    <w:right w:val="none" w:sz="0" w:space="0" w:color="auto"/>
                  </w:divBdr>
                  <w:divsChild>
                    <w:div w:id="811288332">
                      <w:marLeft w:val="0"/>
                      <w:marRight w:val="0"/>
                      <w:marTop w:val="0"/>
                      <w:marBottom w:val="0"/>
                      <w:divBdr>
                        <w:top w:val="none" w:sz="0" w:space="0" w:color="auto"/>
                        <w:left w:val="none" w:sz="0" w:space="0" w:color="auto"/>
                        <w:bottom w:val="none" w:sz="0" w:space="0" w:color="auto"/>
                        <w:right w:val="none" w:sz="0" w:space="0" w:color="auto"/>
                      </w:divBdr>
                      <w:divsChild>
                        <w:div w:id="1672024725">
                          <w:marLeft w:val="0"/>
                          <w:marRight w:val="0"/>
                          <w:marTop w:val="0"/>
                          <w:marBottom w:val="0"/>
                          <w:divBdr>
                            <w:top w:val="none" w:sz="0" w:space="0" w:color="auto"/>
                            <w:left w:val="none" w:sz="0" w:space="0" w:color="auto"/>
                            <w:bottom w:val="none" w:sz="0" w:space="0" w:color="auto"/>
                            <w:right w:val="none" w:sz="0" w:space="0" w:color="auto"/>
                          </w:divBdr>
                          <w:divsChild>
                            <w:div w:id="268974710">
                              <w:marLeft w:val="0"/>
                              <w:marRight w:val="0"/>
                              <w:marTop w:val="0"/>
                              <w:marBottom w:val="0"/>
                              <w:divBdr>
                                <w:top w:val="none" w:sz="0" w:space="0" w:color="auto"/>
                                <w:left w:val="none" w:sz="0" w:space="0" w:color="auto"/>
                                <w:bottom w:val="none" w:sz="0" w:space="0" w:color="auto"/>
                                <w:right w:val="none" w:sz="0" w:space="0" w:color="auto"/>
                              </w:divBdr>
                            </w:div>
                          </w:divsChild>
                        </w:div>
                        <w:div w:id="8050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10051">
              <w:marLeft w:val="0"/>
              <w:marRight w:val="0"/>
              <w:marTop w:val="0"/>
              <w:marBottom w:val="0"/>
              <w:divBdr>
                <w:top w:val="none" w:sz="0" w:space="0" w:color="auto"/>
                <w:left w:val="none" w:sz="0" w:space="0" w:color="auto"/>
                <w:bottom w:val="none" w:sz="0" w:space="0" w:color="auto"/>
                <w:right w:val="none" w:sz="0" w:space="0" w:color="auto"/>
              </w:divBdr>
              <w:divsChild>
                <w:div w:id="999692600">
                  <w:marLeft w:val="0"/>
                  <w:marRight w:val="0"/>
                  <w:marTop w:val="0"/>
                  <w:marBottom w:val="0"/>
                  <w:divBdr>
                    <w:top w:val="none" w:sz="0" w:space="0" w:color="auto"/>
                    <w:left w:val="none" w:sz="0" w:space="0" w:color="auto"/>
                    <w:bottom w:val="none" w:sz="0" w:space="0" w:color="auto"/>
                    <w:right w:val="none" w:sz="0" w:space="0" w:color="auto"/>
                  </w:divBdr>
                  <w:divsChild>
                    <w:div w:id="5189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9409">
              <w:marLeft w:val="0"/>
              <w:marRight w:val="0"/>
              <w:marTop w:val="0"/>
              <w:marBottom w:val="0"/>
              <w:divBdr>
                <w:top w:val="none" w:sz="0" w:space="0" w:color="auto"/>
                <w:left w:val="none" w:sz="0" w:space="0" w:color="auto"/>
                <w:bottom w:val="none" w:sz="0" w:space="0" w:color="auto"/>
                <w:right w:val="none" w:sz="0" w:space="0" w:color="auto"/>
              </w:divBdr>
              <w:divsChild>
                <w:div w:id="1878008610">
                  <w:marLeft w:val="0"/>
                  <w:marRight w:val="-600"/>
                  <w:marTop w:val="0"/>
                  <w:marBottom w:val="300"/>
                  <w:divBdr>
                    <w:top w:val="none" w:sz="0" w:space="0" w:color="auto"/>
                    <w:left w:val="none" w:sz="0" w:space="0" w:color="auto"/>
                    <w:bottom w:val="none" w:sz="0" w:space="0" w:color="auto"/>
                    <w:right w:val="none" w:sz="0" w:space="0" w:color="auto"/>
                  </w:divBdr>
                  <w:divsChild>
                    <w:div w:id="52893387">
                      <w:marLeft w:val="0"/>
                      <w:marRight w:val="600"/>
                      <w:marTop w:val="0"/>
                      <w:marBottom w:val="300"/>
                      <w:divBdr>
                        <w:top w:val="none" w:sz="0" w:space="0" w:color="auto"/>
                        <w:left w:val="none" w:sz="0" w:space="0" w:color="auto"/>
                        <w:bottom w:val="none" w:sz="0" w:space="0" w:color="auto"/>
                        <w:right w:val="none" w:sz="0" w:space="0" w:color="auto"/>
                      </w:divBdr>
                    </w:div>
                    <w:div w:id="931086665">
                      <w:marLeft w:val="0"/>
                      <w:marRight w:val="600"/>
                      <w:marTop w:val="0"/>
                      <w:marBottom w:val="300"/>
                      <w:divBdr>
                        <w:top w:val="none" w:sz="0" w:space="0" w:color="auto"/>
                        <w:left w:val="none" w:sz="0" w:space="0" w:color="auto"/>
                        <w:bottom w:val="none" w:sz="0" w:space="0" w:color="auto"/>
                        <w:right w:val="none" w:sz="0" w:space="0" w:color="auto"/>
                      </w:divBdr>
                    </w:div>
                    <w:div w:id="848912257">
                      <w:marLeft w:val="0"/>
                      <w:marRight w:val="600"/>
                      <w:marTop w:val="0"/>
                      <w:marBottom w:val="300"/>
                      <w:divBdr>
                        <w:top w:val="none" w:sz="0" w:space="0" w:color="auto"/>
                        <w:left w:val="none" w:sz="0" w:space="0" w:color="auto"/>
                        <w:bottom w:val="none" w:sz="0" w:space="0" w:color="auto"/>
                        <w:right w:val="none" w:sz="0" w:space="0" w:color="auto"/>
                      </w:divBdr>
                      <w:divsChild>
                        <w:div w:id="14017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0804">
                  <w:marLeft w:val="0"/>
                  <w:marRight w:val="-600"/>
                  <w:marTop w:val="0"/>
                  <w:marBottom w:val="0"/>
                  <w:divBdr>
                    <w:top w:val="none" w:sz="0" w:space="0" w:color="auto"/>
                    <w:left w:val="none" w:sz="0" w:space="0" w:color="auto"/>
                    <w:bottom w:val="none" w:sz="0" w:space="0" w:color="auto"/>
                    <w:right w:val="none" w:sz="0" w:space="0" w:color="auto"/>
                  </w:divBdr>
                  <w:divsChild>
                    <w:div w:id="1486895360">
                      <w:marLeft w:val="0"/>
                      <w:marRight w:val="600"/>
                      <w:marTop w:val="0"/>
                      <w:marBottom w:val="300"/>
                      <w:divBdr>
                        <w:top w:val="none" w:sz="0" w:space="0" w:color="auto"/>
                        <w:left w:val="none" w:sz="0" w:space="0" w:color="auto"/>
                        <w:bottom w:val="none" w:sz="0" w:space="0" w:color="auto"/>
                        <w:right w:val="none" w:sz="0" w:space="0" w:color="auto"/>
                      </w:divBdr>
                    </w:div>
                    <w:div w:id="2137673645">
                      <w:marLeft w:val="0"/>
                      <w:marRight w:val="6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47246335">
      <w:bodyDiv w:val="1"/>
      <w:marLeft w:val="0"/>
      <w:marRight w:val="0"/>
      <w:marTop w:val="0"/>
      <w:marBottom w:val="0"/>
      <w:divBdr>
        <w:top w:val="none" w:sz="0" w:space="0" w:color="auto"/>
        <w:left w:val="none" w:sz="0" w:space="0" w:color="auto"/>
        <w:bottom w:val="none" w:sz="0" w:space="0" w:color="auto"/>
        <w:right w:val="none" w:sz="0" w:space="0" w:color="auto"/>
      </w:divBdr>
    </w:div>
    <w:div w:id="1418482296">
      <w:bodyDiv w:val="1"/>
      <w:marLeft w:val="0"/>
      <w:marRight w:val="0"/>
      <w:marTop w:val="0"/>
      <w:marBottom w:val="0"/>
      <w:divBdr>
        <w:top w:val="none" w:sz="0" w:space="0" w:color="auto"/>
        <w:left w:val="none" w:sz="0" w:space="0" w:color="auto"/>
        <w:bottom w:val="none" w:sz="0" w:space="0" w:color="auto"/>
        <w:right w:val="none" w:sz="0" w:space="0" w:color="auto"/>
      </w:divBdr>
    </w:div>
    <w:div w:id="1470241995">
      <w:bodyDiv w:val="1"/>
      <w:marLeft w:val="0"/>
      <w:marRight w:val="0"/>
      <w:marTop w:val="0"/>
      <w:marBottom w:val="0"/>
      <w:divBdr>
        <w:top w:val="none" w:sz="0" w:space="0" w:color="auto"/>
        <w:left w:val="none" w:sz="0" w:space="0" w:color="auto"/>
        <w:bottom w:val="none" w:sz="0" w:space="0" w:color="auto"/>
        <w:right w:val="none" w:sz="0" w:space="0" w:color="auto"/>
      </w:divBdr>
    </w:div>
    <w:div w:id="1844779181">
      <w:bodyDiv w:val="1"/>
      <w:marLeft w:val="0"/>
      <w:marRight w:val="0"/>
      <w:marTop w:val="0"/>
      <w:marBottom w:val="0"/>
      <w:divBdr>
        <w:top w:val="none" w:sz="0" w:space="0" w:color="auto"/>
        <w:left w:val="none" w:sz="0" w:space="0" w:color="auto"/>
        <w:bottom w:val="none" w:sz="0" w:space="0" w:color="auto"/>
        <w:right w:val="none" w:sz="0" w:space="0" w:color="auto"/>
      </w:divBdr>
    </w:div>
    <w:div w:id="2027946423">
      <w:bodyDiv w:val="1"/>
      <w:marLeft w:val="0"/>
      <w:marRight w:val="0"/>
      <w:marTop w:val="0"/>
      <w:marBottom w:val="0"/>
      <w:divBdr>
        <w:top w:val="none" w:sz="0" w:space="0" w:color="auto"/>
        <w:left w:val="none" w:sz="0" w:space="0" w:color="auto"/>
        <w:bottom w:val="none" w:sz="0" w:space="0" w:color="auto"/>
        <w:right w:val="none" w:sz="0" w:space="0" w:color="auto"/>
      </w:divBdr>
      <w:divsChild>
        <w:div w:id="681711511">
          <w:marLeft w:val="547"/>
          <w:marRight w:val="0"/>
          <w:marTop w:val="0"/>
          <w:marBottom w:val="0"/>
          <w:divBdr>
            <w:top w:val="none" w:sz="0" w:space="0" w:color="auto"/>
            <w:left w:val="none" w:sz="0" w:space="0" w:color="auto"/>
            <w:bottom w:val="none" w:sz="0" w:space="0" w:color="auto"/>
            <w:right w:val="none" w:sz="0" w:space="0" w:color="auto"/>
          </w:divBdr>
        </w:div>
      </w:divsChild>
    </w:div>
    <w:div w:id="2129353355">
      <w:bodyDiv w:val="1"/>
      <w:marLeft w:val="0"/>
      <w:marRight w:val="0"/>
      <w:marTop w:val="0"/>
      <w:marBottom w:val="0"/>
      <w:divBdr>
        <w:top w:val="none" w:sz="0" w:space="0" w:color="auto"/>
        <w:left w:val="none" w:sz="0" w:space="0" w:color="auto"/>
        <w:bottom w:val="none" w:sz="0" w:space="0" w:color="auto"/>
        <w:right w:val="none" w:sz="0" w:space="0" w:color="auto"/>
      </w:divBdr>
      <w:divsChild>
        <w:div w:id="1020468753">
          <w:marLeft w:val="0"/>
          <w:marRight w:val="0"/>
          <w:marTop w:val="0"/>
          <w:marBottom w:val="0"/>
          <w:divBdr>
            <w:top w:val="none" w:sz="0" w:space="0" w:color="auto"/>
            <w:left w:val="none" w:sz="0" w:space="0" w:color="auto"/>
            <w:bottom w:val="none" w:sz="0" w:space="0" w:color="auto"/>
            <w:right w:val="none" w:sz="0" w:space="0" w:color="auto"/>
          </w:divBdr>
          <w:divsChild>
            <w:div w:id="1205866024">
              <w:marLeft w:val="0"/>
              <w:marRight w:val="0"/>
              <w:marTop w:val="0"/>
              <w:marBottom w:val="0"/>
              <w:divBdr>
                <w:top w:val="none" w:sz="0" w:space="0" w:color="auto"/>
                <w:left w:val="none" w:sz="0" w:space="0" w:color="auto"/>
                <w:bottom w:val="none" w:sz="0" w:space="0" w:color="auto"/>
                <w:right w:val="none" w:sz="0" w:space="0" w:color="auto"/>
              </w:divBdr>
              <w:divsChild>
                <w:div w:id="1540316342">
                  <w:marLeft w:val="0"/>
                  <w:marRight w:val="0"/>
                  <w:marTop w:val="0"/>
                  <w:marBottom w:val="0"/>
                  <w:divBdr>
                    <w:top w:val="none" w:sz="0" w:space="0" w:color="auto"/>
                    <w:left w:val="none" w:sz="0" w:space="0" w:color="auto"/>
                    <w:bottom w:val="none" w:sz="0" w:space="0" w:color="auto"/>
                    <w:right w:val="none" w:sz="0" w:space="0" w:color="auto"/>
                  </w:divBdr>
                  <w:divsChild>
                    <w:div w:id="1444304017">
                      <w:marLeft w:val="0"/>
                      <w:marRight w:val="0"/>
                      <w:marTop w:val="0"/>
                      <w:marBottom w:val="0"/>
                      <w:divBdr>
                        <w:top w:val="none" w:sz="0" w:space="0" w:color="auto"/>
                        <w:left w:val="none" w:sz="0" w:space="0" w:color="auto"/>
                        <w:bottom w:val="none" w:sz="0" w:space="0" w:color="auto"/>
                        <w:right w:val="none" w:sz="0" w:space="0" w:color="auto"/>
                      </w:divBdr>
                      <w:divsChild>
                        <w:div w:id="1876113264">
                          <w:marLeft w:val="0"/>
                          <w:marRight w:val="0"/>
                          <w:marTop w:val="0"/>
                          <w:marBottom w:val="0"/>
                          <w:divBdr>
                            <w:top w:val="none" w:sz="0" w:space="0" w:color="auto"/>
                            <w:left w:val="none" w:sz="0" w:space="0" w:color="auto"/>
                            <w:bottom w:val="none" w:sz="0" w:space="0" w:color="auto"/>
                            <w:right w:val="none" w:sz="0" w:space="0" w:color="auto"/>
                          </w:divBdr>
                          <w:divsChild>
                            <w:div w:id="19971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57710">
              <w:marLeft w:val="0"/>
              <w:marRight w:val="0"/>
              <w:marTop w:val="0"/>
              <w:marBottom w:val="0"/>
              <w:divBdr>
                <w:top w:val="none" w:sz="0" w:space="0" w:color="auto"/>
                <w:left w:val="none" w:sz="0" w:space="0" w:color="auto"/>
                <w:bottom w:val="none" w:sz="0" w:space="0" w:color="auto"/>
                <w:right w:val="none" w:sz="0" w:space="0" w:color="auto"/>
              </w:divBdr>
              <w:divsChild>
                <w:div w:id="484710157">
                  <w:marLeft w:val="0"/>
                  <w:marRight w:val="0"/>
                  <w:marTop w:val="0"/>
                  <w:marBottom w:val="0"/>
                  <w:divBdr>
                    <w:top w:val="none" w:sz="0" w:space="0" w:color="auto"/>
                    <w:left w:val="none" w:sz="0" w:space="0" w:color="auto"/>
                    <w:bottom w:val="none" w:sz="0" w:space="0" w:color="auto"/>
                    <w:right w:val="none" w:sz="0" w:space="0" w:color="auto"/>
                  </w:divBdr>
                  <w:divsChild>
                    <w:div w:id="356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0509">
              <w:marLeft w:val="0"/>
              <w:marRight w:val="0"/>
              <w:marTop w:val="0"/>
              <w:marBottom w:val="0"/>
              <w:divBdr>
                <w:top w:val="none" w:sz="0" w:space="0" w:color="auto"/>
                <w:left w:val="none" w:sz="0" w:space="0" w:color="auto"/>
                <w:bottom w:val="none" w:sz="0" w:space="0" w:color="auto"/>
                <w:right w:val="none" w:sz="0" w:space="0" w:color="auto"/>
              </w:divBdr>
              <w:divsChild>
                <w:div w:id="1962227219">
                  <w:marLeft w:val="0"/>
                  <w:marRight w:val="-600"/>
                  <w:marTop w:val="0"/>
                  <w:marBottom w:val="300"/>
                  <w:divBdr>
                    <w:top w:val="none" w:sz="0" w:space="0" w:color="auto"/>
                    <w:left w:val="none" w:sz="0" w:space="0" w:color="auto"/>
                    <w:bottom w:val="none" w:sz="0" w:space="0" w:color="auto"/>
                    <w:right w:val="none" w:sz="0" w:space="0" w:color="auto"/>
                  </w:divBdr>
                  <w:divsChild>
                    <w:div w:id="2003312657">
                      <w:marLeft w:val="0"/>
                      <w:marRight w:val="600"/>
                      <w:marTop w:val="0"/>
                      <w:marBottom w:val="300"/>
                      <w:divBdr>
                        <w:top w:val="none" w:sz="0" w:space="0" w:color="auto"/>
                        <w:left w:val="none" w:sz="0" w:space="0" w:color="auto"/>
                        <w:bottom w:val="none" w:sz="0" w:space="0" w:color="auto"/>
                        <w:right w:val="none" w:sz="0" w:space="0" w:color="auto"/>
                      </w:divBdr>
                    </w:div>
                    <w:div w:id="2074354137">
                      <w:marLeft w:val="0"/>
                      <w:marRight w:val="600"/>
                      <w:marTop w:val="0"/>
                      <w:marBottom w:val="300"/>
                      <w:divBdr>
                        <w:top w:val="none" w:sz="0" w:space="0" w:color="auto"/>
                        <w:left w:val="none" w:sz="0" w:space="0" w:color="auto"/>
                        <w:bottom w:val="none" w:sz="0" w:space="0" w:color="auto"/>
                        <w:right w:val="none" w:sz="0" w:space="0" w:color="auto"/>
                      </w:divBdr>
                    </w:div>
                    <w:div w:id="532108343">
                      <w:marLeft w:val="0"/>
                      <w:marRight w:val="600"/>
                      <w:marTop w:val="0"/>
                      <w:marBottom w:val="300"/>
                      <w:divBdr>
                        <w:top w:val="none" w:sz="0" w:space="0" w:color="auto"/>
                        <w:left w:val="none" w:sz="0" w:space="0" w:color="auto"/>
                        <w:bottom w:val="none" w:sz="0" w:space="0" w:color="auto"/>
                        <w:right w:val="none" w:sz="0" w:space="0" w:color="auto"/>
                      </w:divBdr>
                      <w:divsChild>
                        <w:div w:id="15583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5003">
                  <w:marLeft w:val="0"/>
                  <w:marRight w:val="-600"/>
                  <w:marTop w:val="0"/>
                  <w:marBottom w:val="0"/>
                  <w:divBdr>
                    <w:top w:val="none" w:sz="0" w:space="0" w:color="auto"/>
                    <w:left w:val="none" w:sz="0" w:space="0" w:color="auto"/>
                    <w:bottom w:val="none" w:sz="0" w:space="0" w:color="auto"/>
                    <w:right w:val="none" w:sz="0" w:space="0" w:color="auto"/>
                  </w:divBdr>
                  <w:divsChild>
                    <w:div w:id="308442746">
                      <w:marLeft w:val="0"/>
                      <w:marRight w:val="600"/>
                      <w:marTop w:val="0"/>
                      <w:marBottom w:val="300"/>
                      <w:divBdr>
                        <w:top w:val="none" w:sz="0" w:space="0" w:color="auto"/>
                        <w:left w:val="none" w:sz="0" w:space="0" w:color="auto"/>
                        <w:bottom w:val="none" w:sz="0" w:space="0" w:color="auto"/>
                        <w:right w:val="none" w:sz="0" w:space="0" w:color="auto"/>
                      </w:divBdr>
                    </w:div>
                    <w:div w:id="175459497">
                      <w:marLeft w:val="0"/>
                      <w:marRight w:val="6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lock.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 TargetMode="External"/><Relationship Id="rId4" Type="http://schemas.openxmlformats.org/officeDocument/2006/relationships/settings" Target="settings.xml"/><Relationship Id="rId9" Type="http://schemas.openxmlformats.org/officeDocument/2006/relationships/hyperlink" Target="https://www.gov.uk/exoffenders-and-employmen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Oshea\AppData\Roaming\Microsoft\Templates\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D66A0-A19E-4DDD-9070-344C9BC4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0</TotalTime>
  <Pages>7</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Hartley</dc:creator>
  <cp:keywords/>
  <dc:description/>
  <cp:lastModifiedBy>Jamie Pilling</cp:lastModifiedBy>
  <cp:revision>2</cp:revision>
  <cp:lastPrinted>2020-08-10T15:11:00Z</cp:lastPrinted>
  <dcterms:created xsi:type="dcterms:W3CDTF">2022-05-03T11:13:00Z</dcterms:created>
  <dcterms:modified xsi:type="dcterms:W3CDTF">2022-05-03T11:13:00Z</dcterms:modified>
</cp:coreProperties>
</file>